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A74BC" w14:textId="597158AD" w:rsidR="00532AED" w:rsidRDefault="00532AED" w:rsidP="00532AED">
      <w:pPr>
        <w:pStyle w:val="1"/>
        <w:numPr>
          <w:ilvl w:val="0"/>
          <w:numId w:val="0"/>
        </w:numPr>
        <w:tabs>
          <w:tab w:val="left" w:pos="425"/>
        </w:tabs>
        <w:spacing w:before="0" w:after="0" w:line="360" w:lineRule="auto"/>
        <w:jc w:val="center"/>
        <w:rPr>
          <w:rFonts w:eastAsia="仿宋"/>
          <w:sz w:val="28"/>
          <w:szCs w:val="28"/>
        </w:rPr>
      </w:pPr>
      <w:r w:rsidRPr="00532AED">
        <w:rPr>
          <w:rFonts w:eastAsia="仿宋" w:hint="eastAsia"/>
          <w:sz w:val="28"/>
          <w:szCs w:val="28"/>
        </w:rPr>
        <w:t>通州区消防救援支队药品服务采购项目</w:t>
      </w:r>
      <w:r>
        <w:rPr>
          <w:rFonts w:eastAsia="仿宋"/>
          <w:sz w:val="28"/>
          <w:szCs w:val="28"/>
        </w:rPr>
        <w:t>竞争性磋商采购邀请</w:t>
      </w:r>
    </w:p>
    <w:p w14:paraId="660D293C" w14:textId="77777777" w:rsidR="00532AED" w:rsidRDefault="00532AED" w:rsidP="0053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项目概况</w:t>
      </w:r>
    </w:p>
    <w:p w14:paraId="21F3D3F1" w14:textId="3E5F185E" w:rsidR="00532AED" w:rsidRPr="0023536C" w:rsidRDefault="00532AED" w:rsidP="00532AE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 w:hint="eastAsia"/>
          <w:sz w:val="24"/>
          <w:u w:val="single"/>
        </w:rPr>
        <w:t>通州区消防救援支队药品服务采购项目</w:t>
      </w:r>
      <w:r w:rsidRPr="0023536C">
        <w:rPr>
          <w:rFonts w:eastAsia="仿宋"/>
          <w:sz w:val="24"/>
        </w:rPr>
        <w:t>的潜在供应商应在</w:t>
      </w:r>
      <w:r w:rsidRPr="0023536C">
        <w:rPr>
          <w:rFonts w:eastAsia="仿宋"/>
          <w:sz w:val="24"/>
          <w:u w:val="single"/>
        </w:rPr>
        <w:t>（北京市东城区朝内大街南竹杆胡同</w:t>
      </w:r>
      <w:r w:rsidRPr="0023536C">
        <w:rPr>
          <w:rFonts w:eastAsia="仿宋"/>
          <w:sz w:val="24"/>
          <w:u w:val="single"/>
        </w:rPr>
        <w:t>6</w:t>
      </w:r>
      <w:r w:rsidRPr="0023536C">
        <w:rPr>
          <w:rFonts w:eastAsia="仿宋"/>
          <w:sz w:val="24"/>
          <w:u w:val="single"/>
        </w:rPr>
        <w:t>号北京</w:t>
      </w:r>
      <w:r w:rsidRPr="0023536C">
        <w:rPr>
          <w:rFonts w:eastAsia="仿宋"/>
          <w:sz w:val="24"/>
          <w:u w:val="single"/>
        </w:rPr>
        <w:t>INN 3</w:t>
      </w:r>
      <w:r w:rsidRPr="0023536C">
        <w:rPr>
          <w:rFonts w:eastAsia="仿宋"/>
          <w:sz w:val="24"/>
          <w:u w:val="single"/>
        </w:rPr>
        <w:t>号楼</w:t>
      </w:r>
      <w:r w:rsidRPr="0023536C">
        <w:rPr>
          <w:rFonts w:eastAsia="仿宋"/>
          <w:sz w:val="24"/>
          <w:u w:val="single"/>
        </w:rPr>
        <w:t>9</w:t>
      </w:r>
      <w:r w:rsidRPr="0023536C">
        <w:rPr>
          <w:rFonts w:eastAsia="仿宋"/>
          <w:sz w:val="24"/>
          <w:u w:val="single"/>
        </w:rPr>
        <w:t>层）</w:t>
      </w:r>
      <w:r w:rsidRPr="0023536C">
        <w:rPr>
          <w:rFonts w:eastAsia="仿宋"/>
          <w:sz w:val="24"/>
        </w:rPr>
        <w:t>获取采购文件，并于</w:t>
      </w:r>
      <w:r w:rsidRPr="0023536C">
        <w:rPr>
          <w:rFonts w:eastAsia="仿宋"/>
          <w:sz w:val="24"/>
          <w:u w:val="single"/>
        </w:rPr>
        <w:t>2023</w:t>
      </w:r>
      <w:r w:rsidRPr="0023536C">
        <w:rPr>
          <w:rFonts w:eastAsia="仿宋"/>
          <w:sz w:val="24"/>
          <w:u w:val="single"/>
        </w:rPr>
        <w:t>年</w:t>
      </w:r>
      <w:r w:rsidR="0054428B">
        <w:rPr>
          <w:rFonts w:eastAsia="仿宋" w:hint="eastAsia"/>
          <w:sz w:val="24"/>
          <w:u w:val="single"/>
        </w:rPr>
        <w:t>0</w:t>
      </w:r>
      <w:r w:rsidR="0054428B">
        <w:rPr>
          <w:rFonts w:eastAsia="仿宋"/>
          <w:sz w:val="24"/>
          <w:u w:val="single"/>
        </w:rPr>
        <w:t>3</w:t>
      </w:r>
      <w:r w:rsidRPr="0023536C">
        <w:rPr>
          <w:rFonts w:eastAsia="仿宋"/>
          <w:sz w:val="24"/>
          <w:u w:val="single"/>
        </w:rPr>
        <w:t>月</w:t>
      </w:r>
      <w:r w:rsidR="0054428B">
        <w:rPr>
          <w:rFonts w:eastAsia="仿宋" w:hint="eastAsia"/>
          <w:sz w:val="24"/>
          <w:u w:val="single"/>
        </w:rPr>
        <w:t>0</w:t>
      </w:r>
      <w:r w:rsidR="0054428B">
        <w:rPr>
          <w:rFonts w:eastAsia="仿宋"/>
          <w:sz w:val="24"/>
          <w:u w:val="single"/>
        </w:rPr>
        <w:t>9</w:t>
      </w:r>
      <w:r w:rsidRPr="0023536C">
        <w:rPr>
          <w:rFonts w:eastAsia="仿宋"/>
          <w:sz w:val="24"/>
          <w:u w:val="single"/>
        </w:rPr>
        <w:t>日</w:t>
      </w:r>
      <w:r w:rsidRPr="0023536C">
        <w:rPr>
          <w:rFonts w:eastAsia="仿宋" w:hint="eastAsia"/>
          <w:sz w:val="24"/>
          <w:u w:val="single"/>
        </w:rPr>
        <w:t>上</w:t>
      </w:r>
      <w:r w:rsidRPr="0023536C">
        <w:rPr>
          <w:rFonts w:eastAsia="仿宋"/>
          <w:sz w:val="24"/>
          <w:u w:val="single"/>
        </w:rPr>
        <w:t>午</w:t>
      </w:r>
      <w:r w:rsidRPr="0023536C">
        <w:rPr>
          <w:rFonts w:eastAsia="仿宋"/>
          <w:sz w:val="24"/>
          <w:u w:val="single"/>
        </w:rPr>
        <w:t>10</w:t>
      </w:r>
      <w:r w:rsidRPr="0023536C">
        <w:rPr>
          <w:rFonts w:eastAsia="仿宋"/>
          <w:sz w:val="24"/>
          <w:u w:val="single"/>
        </w:rPr>
        <w:t>点</w:t>
      </w:r>
      <w:r w:rsidRPr="0023536C">
        <w:rPr>
          <w:rFonts w:eastAsia="仿宋"/>
          <w:sz w:val="24"/>
          <w:u w:val="single"/>
        </w:rPr>
        <w:t>00</w:t>
      </w:r>
      <w:r w:rsidRPr="0023536C">
        <w:rPr>
          <w:rFonts w:eastAsia="仿宋"/>
          <w:sz w:val="24"/>
          <w:u w:val="single"/>
        </w:rPr>
        <w:t>分</w:t>
      </w:r>
      <w:r w:rsidRPr="0023536C">
        <w:rPr>
          <w:rFonts w:eastAsia="仿宋"/>
          <w:bCs/>
          <w:sz w:val="24"/>
          <w:u w:val="single"/>
        </w:rPr>
        <w:t>（北京时间）</w:t>
      </w:r>
      <w:r w:rsidRPr="0023536C">
        <w:rPr>
          <w:rFonts w:eastAsia="仿宋"/>
          <w:bCs/>
          <w:sz w:val="24"/>
        </w:rPr>
        <w:t>前提交响应文件</w:t>
      </w:r>
      <w:r w:rsidRPr="0023536C">
        <w:rPr>
          <w:rFonts w:eastAsia="仿宋"/>
          <w:sz w:val="24"/>
        </w:rPr>
        <w:t>。</w:t>
      </w:r>
    </w:p>
    <w:p w14:paraId="221682AB" w14:textId="77777777" w:rsidR="00532AED" w:rsidRPr="0023536C" w:rsidRDefault="00532AED" w:rsidP="00532AED">
      <w:pPr>
        <w:spacing w:line="360" w:lineRule="auto"/>
        <w:rPr>
          <w:rFonts w:eastAsia="仿宋"/>
          <w:sz w:val="24"/>
        </w:rPr>
      </w:pPr>
    </w:p>
    <w:p w14:paraId="549FA3D9" w14:textId="77777777" w:rsidR="00532AED" w:rsidRPr="0023536C" w:rsidRDefault="00532AED" w:rsidP="00532AED">
      <w:pPr>
        <w:tabs>
          <w:tab w:val="left" w:pos="567"/>
        </w:tabs>
        <w:spacing w:line="360" w:lineRule="auto"/>
        <w:ind w:left="567" w:hanging="567"/>
        <w:rPr>
          <w:rFonts w:eastAsia="仿宋"/>
          <w:b/>
          <w:sz w:val="24"/>
        </w:rPr>
      </w:pPr>
      <w:bookmarkStart w:id="0" w:name="_Toc32140"/>
      <w:bookmarkStart w:id="1" w:name="_Toc35393629"/>
      <w:bookmarkStart w:id="2" w:name="_Toc28359012"/>
      <w:bookmarkStart w:id="3" w:name="_Toc35393798"/>
      <w:bookmarkStart w:id="4" w:name="_Toc28359089"/>
      <w:bookmarkStart w:id="5" w:name="_Toc12238"/>
      <w:r w:rsidRPr="0023536C">
        <w:rPr>
          <w:rFonts w:eastAsia="仿宋"/>
          <w:b/>
          <w:sz w:val="24"/>
        </w:rPr>
        <w:t>一、项目基本情况</w:t>
      </w:r>
      <w:bookmarkEnd w:id="0"/>
      <w:bookmarkEnd w:id="1"/>
      <w:bookmarkEnd w:id="2"/>
      <w:bookmarkEnd w:id="3"/>
      <w:bookmarkEnd w:id="4"/>
      <w:bookmarkEnd w:id="5"/>
    </w:p>
    <w:p w14:paraId="0B5DB1D9" w14:textId="77777777" w:rsidR="00532AED" w:rsidRPr="0023536C" w:rsidRDefault="00532AED" w:rsidP="00532AED">
      <w:pPr>
        <w:widowControl/>
        <w:spacing w:line="360" w:lineRule="auto"/>
        <w:ind w:firstLineChars="200" w:firstLine="480"/>
        <w:jc w:val="left"/>
        <w:rPr>
          <w:rFonts w:eastAsia="仿宋"/>
          <w:kern w:val="0"/>
          <w:sz w:val="24"/>
        </w:rPr>
      </w:pPr>
      <w:r w:rsidRPr="0023536C">
        <w:rPr>
          <w:rFonts w:eastAsia="仿宋"/>
          <w:sz w:val="24"/>
        </w:rPr>
        <w:t>项目编号</w:t>
      </w:r>
      <w:r w:rsidRPr="0023536C">
        <w:rPr>
          <w:rFonts w:eastAsia="仿宋" w:hint="eastAsia"/>
          <w:sz w:val="24"/>
        </w:rPr>
        <w:t>：</w:t>
      </w:r>
      <w:r w:rsidRPr="0023536C">
        <w:rPr>
          <w:rFonts w:eastAsia="仿宋"/>
          <w:sz w:val="24"/>
        </w:rPr>
        <w:t>BJJQ-2023-051</w:t>
      </w:r>
    </w:p>
    <w:p w14:paraId="247C8888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  <w:u w:val="single"/>
        </w:rPr>
      </w:pPr>
      <w:r w:rsidRPr="0023536C">
        <w:rPr>
          <w:rFonts w:eastAsia="仿宋"/>
          <w:sz w:val="24"/>
        </w:rPr>
        <w:t>项目名称：</w:t>
      </w:r>
      <w:r w:rsidRPr="0023536C">
        <w:rPr>
          <w:rFonts w:eastAsia="仿宋" w:hint="eastAsia"/>
          <w:sz w:val="24"/>
        </w:rPr>
        <w:t>通州区消防救援支队药品服务采购项目</w:t>
      </w:r>
    </w:p>
    <w:p w14:paraId="588E93CF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/>
          <w:sz w:val="24"/>
        </w:rPr>
        <w:t>采购方式：竞争性磋商</w:t>
      </w:r>
    </w:p>
    <w:p w14:paraId="70C95432" w14:textId="77777777" w:rsidR="00532AED" w:rsidRPr="0023536C" w:rsidRDefault="00532AED" w:rsidP="00532AED">
      <w:pPr>
        <w:spacing w:line="360" w:lineRule="auto"/>
        <w:ind w:firstLineChars="200" w:firstLine="480"/>
        <w:rPr>
          <w:rStyle w:val="a6"/>
          <w:rFonts w:eastAsia="仿宋"/>
          <w:sz w:val="24"/>
        </w:rPr>
      </w:pPr>
      <w:r w:rsidRPr="0023536C">
        <w:rPr>
          <w:rFonts w:eastAsia="仿宋"/>
          <w:sz w:val="24"/>
        </w:rPr>
        <w:t>预算金额：</w:t>
      </w:r>
      <w:r w:rsidRPr="0023536C">
        <w:rPr>
          <w:rStyle w:val="a6"/>
          <w:rFonts w:eastAsia="仿宋"/>
          <w:sz w:val="24"/>
        </w:rPr>
        <w:t>人民币</w:t>
      </w:r>
      <w:r w:rsidRPr="0023536C">
        <w:rPr>
          <w:rStyle w:val="a6"/>
          <w:rFonts w:eastAsia="仿宋"/>
          <w:sz w:val="24"/>
        </w:rPr>
        <w:t>20.00</w:t>
      </w:r>
      <w:r w:rsidRPr="0023536C">
        <w:rPr>
          <w:rStyle w:val="a6"/>
          <w:rFonts w:eastAsia="仿宋"/>
          <w:sz w:val="24"/>
        </w:rPr>
        <w:t>万元</w:t>
      </w:r>
    </w:p>
    <w:p w14:paraId="76B006DC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/>
          <w:sz w:val="24"/>
        </w:rPr>
        <w:t>采购需求：</w:t>
      </w:r>
      <w:r w:rsidRPr="0023536C">
        <w:rPr>
          <w:rFonts w:eastAsia="仿宋" w:hint="eastAsia"/>
          <w:sz w:val="24"/>
        </w:rPr>
        <w:t>为</w:t>
      </w:r>
      <w:r w:rsidRPr="0023536C">
        <w:rPr>
          <w:rFonts w:eastAsia="仿宋"/>
          <w:sz w:val="24"/>
        </w:rPr>
        <w:t>通州区消防救援支队</w:t>
      </w:r>
      <w:r w:rsidRPr="0023536C">
        <w:rPr>
          <w:rFonts w:eastAsia="仿宋" w:hint="eastAsia"/>
          <w:sz w:val="24"/>
        </w:rPr>
        <w:t>提供</w:t>
      </w:r>
      <w:r w:rsidRPr="0023536C">
        <w:rPr>
          <w:rFonts w:eastAsia="仿宋" w:hint="eastAsia"/>
          <w:sz w:val="24"/>
        </w:rPr>
        <w:t>2</w:t>
      </w:r>
      <w:r w:rsidRPr="0023536C">
        <w:rPr>
          <w:rFonts w:eastAsia="仿宋"/>
          <w:sz w:val="24"/>
        </w:rPr>
        <w:t>023</w:t>
      </w:r>
      <w:r w:rsidRPr="0023536C">
        <w:rPr>
          <w:rFonts w:eastAsia="仿宋" w:hint="eastAsia"/>
          <w:sz w:val="24"/>
        </w:rPr>
        <w:t>年度药品服务采购</w:t>
      </w:r>
      <w:r w:rsidRPr="0023536C">
        <w:rPr>
          <w:rFonts w:eastAsia="仿宋"/>
          <w:sz w:val="24"/>
        </w:rPr>
        <w:t>。（详见磋商文件）</w:t>
      </w:r>
    </w:p>
    <w:p w14:paraId="5A041A22" w14:textId="088B0F0F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  <w:u w:val="single"/>
        </w:rPr>
      </w:pPr>
      <w:r w:rsidRPr="0023536C">
        <w:rPr>
          <w:rFonts w:eastAsia="仿宋"/>
          <w:sz w:val="24"/>
        </w:rPr>
        <w:t>合同履行期限：</w:t>
      </w:r>
      <w:r w:rsidR="00B85867">
        <w:rPr>
          <w:rFonts w:eastAsia="仿宋" w:hint="eastAsia"/>
          <w:sz w:val="24"/>
        </w:rPr>
        <w:t>1</w:t>
      </w:r>
      <w:r w:rsidR="00B85867">
        <w:rPr>
          <w:rFonts w:eastAsia="仿宋" w:hint="eastAsia"/>
          <w:sz w:val="24"/>
        </w:rPr>
        <w:t>年</w:t>
      </w:r>
      <w:r w:rsidRPr="0023536C">
        <w:rPr>
          <w:rFonts w:eastAsia="仿宋" w:hint="eastAsia"/>
          <w:sz w:val="24"/>
        </w:rPr>
        <w:t>。</w:t>
      </w:r>
    </w:p>
    <w:p w14:paraId="6A6B8010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/>
          <w:sz w:val="24"/>
        </w:rPr>
        <w:t>本项目不接受联合体。</w:t>
      </w:r>
    </w:p>
    <w:p w14:paraId="391CCD5D" w14:textId="77777777" w:rsidR="00532AED" w:rsidRPr="0023536C" w:rsidRDefault="00532AED" w:rsidP="00532AED">
      <w:pPr>
        <w:tabs>
          <w:tab w:val="left" w:pos="567"/>
        </w:tabs>
        <w:spacing w:line="360" w:lineRule="auto"/>
        <w:ind w:left="567" w:hanging="567"/>
        <w:rPr>
          <w:rFonts w:eastAsia="仿宋"/>
          <w:b/>
          <w:sz w:val="24"/>
        </w:rPr>
      </w:pPr>
      <w:bookmarkStart w:id="6" w:name="_Toc28217"/>
      <w:bookmarkStart w:id="7" w:name="_Toc35393630"/>
      <w:bookmarkStart w:id="8" w:name="_Toc28359090"/>
      <w:bookmarkStart w:id="9" w:name="_Toc11908"/>
      <w:bookmarkStart w:id="10" w:name="_Toc35393799"/>
      <w:bookmarkStart w:id="11" w:name="_Toc28359013"/>
      <w:r w:rsidRPr="0023536C">
        <w:rPr>
          <w:rFonts w:eastAsia="仿宋"/>
          <w:b/>
          <w:sz w:val="24"/>
        </w:rPr>
        <w:t>二、申请人的资格要求：</w:t>
      </w:r>
      <w:bookmarkEnd w:id="6"/>
      <w:bookmarkEnd w:id="7"/>
      <w:bookmarkEnd w:id="8"/>
      <w:bookmarkEnd w:id="9"/>
      <w:bookmarkEnd w:id="10"/>
      <w:bookmarkEnd w:id="11"/>
    </w:p>
    <w:p w14:paraId="20FF43AD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bookmarkStart w:id="12" w:name="_Toc35393800"/>
      <w:bookmarkStart w:id="13" w:name="_Toc28359091"/>
      <w:bookmarkStart w:id="14" w:name="_Toc28359014"/>
      <w:bookmarkStart w:id="15" w:name="_Toc35393631"/>
      <w:r w:rsidRPr="0023536C">
        <w:rPr>
          <w:rFonts w:eastAsia="仿宋"/>
          <w:sz w:val="24"/>
        </w:rPr>
        <w:t>1.</w:t>
      </w:r>
      <w:r w:rsidRPr="0023536C">
        <w:rPr>
          <w:rFonts w:eastAsia="仿宋"/>
          <w:sz w:val="24"/>
        </w:rPr>
        <w:t>满足《中华人民共和国政府采购法》第二十二条规定；</w:t>
      </w:r>
    </w:p>
    <w:p w14:paraId="7BD403FC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/>
          <w:sz w:val="24"/>
        </w:rPr>
        <w:t>2.</w:t>
      </w:r>
      <w:r w:rsidRPr="0023536C">
        <w:rPr>
          <w:rFonts w:eastAsia="仿宋"/>
          <w:sz w:val="24"/>
        </w:rPr>
        <w:t>落实政府采购政策需满足的资格要求：</w:t>
      </w:r>
    </w:p>
    <w:p w14:paraId="0FA9C6F9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/>
          <w:sz w:val="24"/>
        </w:rPr>
        <w:t>2.1</w:t>
      </w:r>
      <w:r w:rsidRPr="0023536C">
        <w:rPr>
          <w:rFonts w:eastAsia="仿宋"/>
          <w:sz w:val="24"/>
        </w:rPr>
        <w:t>供应商不得被列入失信被执行人、重大税收违法案件当事人名单、政府采购严重违法失信行为记录名单。</w:t>
      </w:r>
    </w:p>
    <w:p w14:paraId="7F42EBA3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 w:hint="eastAsia"/>
          <w:sz w:val="24"/>
        </w:rPr>
        <w:t>3</w:t>
      </w:r>
      <w:r w:rsidRPr="0023536C">
        <w:rPr>
          <w:rFonts w:eastAsia="仿宋"/>
          <w:sz w:val="24"/>
        </w:rPr>
        <w:t>.</w:t>
      </w:r>
      <w:r w:rsidRPr="0023536C">
        <w:rPr>
          <w:rFonts w:eastAsia="仿宋" w:hint="eastAsia"/>
          <w:sz w:val="24"/>
        </w:rPr>
        <w:t>本项目的特定资格要求：</w:t>
      </w:r>
    </w:p>
    <w:p w14:paraId="4556BA5C" w14:textId="61369C4C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/>
          <w:sz w:val="24"/>
        </w:rPr>
        <w:t>3.1</w:t>
      </w:r>
      <w:r w:rsidRPr="0023536C">
        <w:rPr>
          <w:rFonts w:eastAsia="仿宋" w:hint="eastAsia"/>
          <w:sz w:val="24"/>
        </w:rPr>
        <w:t>供应商须具有有效的《药品经营许可证》。</w:t>
      </w:r>
    </w:p>
    <w:p w14:paraId="2B3835DD" w14:textId="77777777" w:rsidR="00532AED" w:rsidRPr="0023536C" w:rsidRDefault="00532AED" w:rsidP="00532AED">
      <w:pPr>
        <w:tabs>
          <w:tab w:val="left" w:pos="567"/>
        </w:tabs>
        <w:spacing w:line="360" w:lineRule="auto"/>
        <w:ind w:left="567" w:hanging="567"/>
        <w:rPr>
          <w:rFonts w:eastAsia="仿宋"/>
          <w:b/>
          <w:sz w:val="24"/>
        </w:rPr>
      </w:pPr>
      <w:bookmarkStart w:id="16" w:name="_Toc28051"/>
      <w:bookmarkStart w:id="17" w:name="_Toc24510"/>
      <w:r w:rsidRPr="0023536C">
        <w:rPr>
          <w:rFonts w:eastAsia="仿宋"/>
          <w:b/>
          <w:sz w:val="24"/>
        </w:rPr>
        <w:t>三、获取采购文件</w:t>
      </w:r>
      <w:bookmarkEnd w:id="12"/>
      <w:bookmarkEnd w:id="13"/>
      <w:bookmarkEnd w:id="14"/>
      <w:bookmarkEnd w:id="15"/>
      <w:bookmarkEnd w:id="16"/>
      <w:bookmarkEnd w:id="17"/>
    </w:p>
    <w:p w14:paraId="26771BFB" w14:textId="1DE4A8AD" w:rsidR="00532AED" w:rsidRPr="0023536C" w:rsidRDefault="00532AED" w:rsidP="00532AED">
      <w:pPr>
        <w:spacing w:line="360" w:lineRule="auto"/>
        <w:ind w:firstLine="540"/>
        <w:rPr>
          <w:rFonts w:eastAsia="仿宋"/>
          <w:sz w:val="24"/>
        </w:rPr>
      </w:pPr>
      <w:r w:rsidRPr="0023536C">
        <w:rPr>
          <w:rFonts w:eastAsia="仿宋"/>
          <w:sz w:val="24"/>
        </w:rPr>
        <w:t>时间：</w:t>
      </w:r>
      <w:r w:rsidRPr="0023536C">
        <w:rPr>
          <w:rFonts w:eastAsia="仿宋"/>
          <w:bCs/>
          <w:sz w:val="24"/>
          <w:u w:val="single"/>
        </w:rPr>
        <w:t>2023</w:t>
      </w:r>
      <w:r w:rsidRPr="0023536C">
        <w:rPr>
          <w:rFonts w:eastAsia="仿宋"/>
          <w:bCs/>
          <w:sz w:val="24"/>
          <w:u w:val="single"/>
        </w:rPr>
        <w:t>年</w:t>
      </w:r>
      <w:r w:rsidRPr="0023536C">
        <w:rPr>
          <w:rFonts w:eastAsia="仿宋"/>
          <w:bCs/>
          <w:sz w:val="24"/>
          <w:u w:val="single"/>
        </w:rPr>
        <w:t>02</w:t>
      </w:r>
      <w:r w:rsidRPr="0023536C">
        <w:rPr>
          <w:rFonts w:eastAsia="仿宋"/>
          <w:bCs/>
          <w:sz w:val="24"/>
          <w:u w:val="single"/>
        </w:rPr>
        <w:t>月</w:t>
      </w:r>
      <w:r w:rsidR="0054428B">
        <w:rPr>
          <w:rFonts w:eastAsia="仿宋"/>
          <w:bCs/>
          <w:sz w:val="24"/>
          <w:u w:val="single"/>
        </w:rPr>
        <w:t>24</w:t>
      </w:r>
      <w:r w:rsidRPr="0023536C">
        <w:rPr>
          <w:rFonts w:eastAsia="仿宋"/>
          <w:bCs/>
          <w:sz w:val="24"/>
          <w:u w:val="single"/>
        </w:rPr>
        <w:t>日</w:t>
      </w:r>
      <w:r w:rsidRPr="0023536C">
        <w:rPr>
          <w:rFonts w:eastAsia="仿宋"/>
          <w:sz w:val="24"/>
        </w:rPr>
        <w:t>至</w:t>
      </w:r>
      <w:r w:rsidRPr="0023536C">
        <w:rPr>
          <w:rFonts w:eastAsia="仿宋"/>
          <w:bCs/>
          <w:sz w:val="24"/>
          <w:u w:val="single"/>
        </w:rPr>
        <w:t>2023</w:t>
      </w:r>
      <w:r w:rsidRPr="0023536C">
        <w:rPr>
          <w:rFonts w:eastAsia="仿宋"/>
          <w:bCs/>
          <w:sz w:val="24"/>
          <w:u w:val="single"/>
        </w:rPr>
        <w:t>年</w:t>
      </w:r>
      <w:r w:rsidR="0054428B">
        <w:rPr>
          <w:rFonts w:eastAsia="仿宋"/>
          <w:bCs/>
          <w:sz w:val="24"/>
          <w:u w:val="single"/>
        </w:rPr>
        <w:t>03</w:t>
      </w:r>
      <w:r w:rsidRPr="0023536C">
        <w:rPr>
          <w:rFonts w:eastAsia="仿宋"/>
          <w:bCs/>
          <w:sz w:val="24"/>
          <w:u w:val="single"/>
        </w:rPr>
        <w:t>月</w:t>
      </w:r>
      <w:r w:rsidR="0054428B">
        <w:rPr>
          <w:rFonts w:eastAsia="仿宋"/>
          <w:bCs/>
          <w:sz w:val="24"/>
          <w:u w:val="single"/>
        </w:rPr>
        <w:t>03</w:t>
      </w:r>
      <w:r w:rsidRPr="0023536C">
        <w:rPr>
          <w:rFonts w:eastAsia="仿宋"/>
          <w:bCs/>
          <w:sz w:val="24"/>
          <w:u w:val="single"/>
        </w:rPr>
        <w:t>日</w:t>
      </w:r>
      <w:r w:rsidRPr="0023536C">
        <w:rPr>
          <w:rFonts w:eastAsia="仿宋"/>
          <w:sz w:val="24"/>
        </w:rPr>
        <w:t>，每天上午</w:t>
      </w:r>
      <w:r w:rsidRPr="0023536C">
        <w:rPr>
          <w:rFonts w:eastAsia="仿宋"/>
          <w:sz w:val="24"/>
          <w:u w:val="single"/>
        </w:rPr>
        <w:t>09:00</w:t>
      </w:r>
      <w:r w:rsidRPr="0023536C">
        <w:rPr>
          <w:rFonts w:eastAsia="仿宋"/>
          <w:sz w:val="24"/>
        </w:rPr>
        <w:t>至</w:t>
      </w:r>
      <w:r w:rsidRPr="0023536C">
        <w:rPr>
          <w:rFonts w:eastAsia="仿宋"/>
          <w:sz w:val="24"/>
          <w:u w:val="single"/>
        </w:rPr>
        <w:t>12:00</w:t>
      </w:r>
      <w:r w:rsidRPr="0023536C">
        <w:rPr>
          <w:rFonts w:eastAsia="仿宋"/>
          <w:sz w:val="24"/>
        </w:rPr>
        <w:t>，下午</w:t>
      </w:r>
      <w:r w:rsidRPr="0023536C">
        <w:rPr>
          <w:rFonts w:eastAsia="仿宋"/>
          <w:sz w:val="24"/>
          <w:u w:val="single"/>
        </w:rPr>
        <w:t>12:00</w:t>
      </w:r>
      <w:r w:rsidRPr="0023536C">
        <w:rPr>
          <w:rFonts w:eastAsia="仿宋"/>
          <w:sz w:val="24"/>
        </w:rPr>
        <w:t>至</w:t>
      </w:r>
      <w:r w:rsidRPr="0023536C">
        <w:rPr>
          <w:rFonts w:eastAsia="仿宋"/>
          <w:sz w:val="24"/>
          <w:u w:val="single"/>
        </w:rPr>
        <w:t>17:00</w:t>
      </w:r>
      <w:r w:rsidRPr="0023536C">
        <w:rPr>
          <w:rFonts w:eastAsia="仿宋"/>
          <w:sz w:val="24"/>
        </w:rPr>
        <w:t>（北京时间，法定节假日除外）</w:t>
      </w:r>
    </w:p>
    <w:p w14:paraId="4279249B" w14:textId="77777777" w:rsidR="00532AED" w:rsidRPr="0023536C" w:rsidRDefault="00532AED" w:rsidP="00532AED">
      <w:pPr>
        <w:spacing w:line="360" w:lineRule="auto"/>
        <w:ind w:firstLine="540"/>
        <w:rPr>
          <w:rFonts w:eastAsia="仿宋"/>
          <w:sz w:val="24"/>
          <w:u w:val="single"/>
        </w:rPr>
      </w:pPr>
      <w:r w:rsidRPr="0023536C">
        <w:rPr>
          <w:rFonts w:eastAsia="仿宋"/>
          <w:sz w:val="24"/>
        </w:rPr>
        <w:t>地点：北京市东城区朝内大街南竹杆胡同</w:t>
      </w:r>
      <w:r w:rsidRPr="0023536C">
        <w:rPr>
          <w:rFonts w:eastAsia="仿宋"/>
          <w:sz w:val="24"/>
        </w:rPr>
        <w:t>6</w:t>
      </w:r>
      <w:r w:rsidRPr="0023536C">
        <w:rPr>
          <w:rFonts w:eastAsia="仿宋"/>
          <w:sz w:val="24"/>
        </w:rPr>
        <w:t>号北京</w:t>
      </w:r>
      <w:r w:rsidRPr="0023536C">
        <w:rPr>
          <w:rFonts w:eastAsia="仿宋"/>
          <w:sz w:val="24"/>
        </w:rPr>
        <w:t>INN 3</w:t>
      </w:r>
      <w:r w:rsidRPr="0023536C">
        <w:rPr>
          <w:rFonts w:eastAsia="仿宋"/>
          <w:sz w:val="24"/>
        </w:rPr>
        <w:t>号楼</w:t>
      </w:r>
      <w:r w:rsidRPr="0023536C">
        <w:rPr>
          <w:rFonts w:eastAsia="仿宋"/>
          <w:sz w:val="24"/>
        </w:rPr>
        <w:t>9</w:t>
      </w:r>
      <w:r w:rsidRPr="0023536C">
        <w:rPr>
          <w:rFonts w:eastAsia="仿宋"/>
          <w:sz w:val="24"/>
        </w:rPr>
        <w:t>层（地铁</w:t>
      </w:r>
      <w:r w:rsidRPr="0023536C">
        <w:rPr>
          <w:rFonts w:eastAsia="仿宋"/>
          <w:sz w:val="24"/>
        </w:rPr>
        <w:t>2</w:t>
      </w:r>
      <w:r w:rsidRPr="0023536C">
        <w:rPr>
          <w:rFonts w:eastAsia="仿宋"/>
          <w:sz w:val="24"/>
        </w:rPr>
        <w:t>号线、</w:t>
      </w:r>
      <w:r w:rsidRPr="0023536C">
        <w:rPr>
          <w:rFonts w:eastAsia="仿宋"/>
          <w:sz w:val="24"/>
        </w:rPr>
        <w:t>6</w:t>
      </w:r>
      <w:r w:rsidRPr="0023536C">
        <w:rPr>
          <w:rFonts w:eastAsia="仿宋"/>
          <w:sz w:val="24"/>
        </w:rPr>
        <w:t>号线，朝阳门站</w:t>
      </w:r>
      <w:r w:rsidRPr="0023536C">
        <w:rPr>
          <w:rFonts w:eastAsia="仿宋"/>
          <w:sz w:val="24"/>
        </w:rPr>
        <w:t>H</w:t>
      </w:r>
      <w:r w:rsidRPr="0023536C">
        <w:rPr>
          <w:rFonts w:eastAsia="仿宋"/>
          <w:sz w:val="24"/>
        </w:rPr>
        <w:t>口出，向南</w:t>
      </w:r>
      <w:r w:rsidRPr="0023536C">
        <w:rPr>
          <w:rFonts w:eastAsia="仿宋"/>
          <w:sz w:val="24"/>
        </w:rPr>
        <w:t>200</w:t>
      </w:r>
      <w:r w:rsidRPr="0023536C">
        <w:rPr>
          <w:rFonts w:eastAsia="仿宋"/>
          <w:sz w:val="24"/>
        </w:rPr>
        <w:t>米）</w:t>
      </w:r>
    </w:p>
    <w:p w14:paraId="3C7E1F88" w14:textId="24C60E79" w:rsidR="00532AED" w:rsidRPr="0023536C" w:rsidRDefault="00532AED" w:rsidP="00532AED">
      <w:pPr>
        <w:spacing w:line="360" w:lineRule="auto"/>
        <w:ind w:firstLine="540"/>
        <w:rPr>
          <w:rFonts w:eastAsia="仿宋"/>
          <w:sz w:val="24"/>
          <w:u w:val="single"/>
        </w:rPr>
      </w:pPr>
      <w:r w:rsidRPr="0023536C">
        <w:rPr>
          <w:rFonts w:eastAsia="仿宋"/>
          <w:sz w:val="24"/>
        </w:rPr>
        <w:t>方式：现场购买。</w:t>
      </w:r>
    </w:p>
    <w:p w14:paraId="4D8C7A59" w14:textId="77777777" w:rsidR="00532AED" w:rsidRDefault="00532AED" w:rsidP="00532AED">
      <w:pPr>
        <w:spacing w:line="360" w:lineRule="auto"/>
        <w:ind w:firstLine="540"/>
        <w:rPr>
          <w:rFonts w:eastAsia="仿宋"/>
          <w:sz w:val="24"/>
        </w:rPr>
      </w:pPr>
      <w:r>
        <w:rPr>
          <w:rFonts w:eastAsia="仿宋"/>
          <w:sz w:val="24"/>
        </w:rPr>
        <w:t>售价：每本人民币</w:t>
      </w:r>
      <w:r>
        <w:rPr>
          <w:rFonts w:eastAsia="仿宋"/>
          <w:sz w:val="24"/>
        </w:rPr>
        <w:t>500</w:t>
      </w:r>
      <w:r>
        <w:rPr>
          <w:rFonts w:eastAsia="仿宋"/>
          <w:sz w:val="24"/>
        </w:rPr>
        <w:t>元（含电子版），售后不退。若邮购，须加付快递费</w:t>
      </w:r>
      <w:r>
        <w:rPr>
          <w:rFonts w:eastAsia="仿宋"/>
          <w:sz w:val="24"/>
        </w:rPr>
        <w:lastRenderedPageBreak/>
        <w:t>50</w:t>
      </w:r>
      <w:r>
        <w:rPr>
          <w:rFonts w:eastAsia="仿宋"/>
          <w:sz w:val="24"/>
        </w:rPr>
        <w:t>元人民币。</w:t>
      </w:r>
    </w:p>
    <w:p w14:paraId="213E8F49" w14:textId="77777777" w:rsidR="00532AED" w:rsidRPr="0023536C" w:rsidRDefault="00532AED" w:rsidP="00532AED">
      <w:pPr>
        <w:tabs>
          <w:tab w:val="left" w:pos="567"/>
        </w:tabs>
        <w:spacing w:line="360" w:lineRule="auto"/>
        <w:ind w:left="567" w:hanging="567"/>
        <w:rPr>
          <w:rFonts w:eastAsia="仿宋"/>
          <w:b/>
          <w:sz w:val="24"/>
        </w:rPr>
      </w:pPr>
      <w:bookmarkStart w:id="18" w:name="_Toc28359015"/>
      <w:bookmarkStart w:id="19" w:name="_Toc28244"/>
      <w:bookmarkStart w:id="20" w:name="_Toc35393801"/>
      <w:bookmarkStart w:id="21" w:name="_Toc35393632"/>
      <w:bookmarkStart w:id="22" w:name="_Toc28359092"/>
      <w:bookmarkStart w:id="23" w:name="_Toc21996"/>
      <w:r w:rsidRPr="0023536C">
        <w:rPr>
          <w:rFonts w:eastAsia="仿宋"/>
          <w:b/>
          <w:sz w:val="24"/>
        </w:rPr>
        <w:t>四、响应文件提交</w:t>
      </w:r>
      <w:bookmarkEnd w:id="18"/>
      <w:bookmarkEnd w:id="19"/>
      <w:bookmarkEnd w:id="20"/>
      <w:bookmarkEnd w:id="21"/>
      <w:bookmarkEnd w:id="22"/>
      <w:bookmarkEnd w:id="23"/>
    </w:p>
    <w:p w14:paraId="780BAD05" w14:textId="7EAA77DA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bCs/>
          <w:sz w:val="24"/>
          <w:u w:val="single"/>
        </w:rPr>
      </w:pPr>
      <w:r w:rsidRPr="0023536C">
        <w:rPr>
          <w:rFonts w:eastAsia="仿宋"/>
          <w:sz w:val="24"/>
        </w:rPr>
        <w:t>截止时间：</w:t>
      </w:r>
      <w:r w:rsidRPr="0023536C">
        <w:rPr>
          <w:rFonts w:eastAsia="仿宋"/>
          <w:bCs/>
          <w:sz w:val="24"/>
          <w:u w:val="single"/>
        </w:rPr>
        <w:t>2023</w:t>
      </w:r>
      <w:r w:rsidRPr="0023536C">
        <w:rPr>
          <w:rFonts w:eastAsia="仿宋"/>
          <w:bCs/>
          <w:sz w:val="24"/>
          <w:u w:val="single"/>
        </w:rPr>
        <w:t>年</w:t>
      </w:r>
      <w:r w:rsidR="0054428B">
        <w:rPr>
          <w:rFonts w:eastAsia="仿宋"/>
          <w:bCs/>
          <w:sz w:val="24"/>
          <w:u w:val="single"/>
        </w:rPr>
        <w:t>03</w:t>
      </w:r>
      <w:r w:rsidRPr="0023536C">
        <w:rPr>
          <w:rFonts w:eastAsia="仿宋"/>
          <w:bCs/>
          <w:sz w:val="24"/>
          <w:u w:val="single"/>
        </w:rPr>
        <w:t>月</w:t>
      </w:r>
      <w:r w:rsidR="0054428B">
        <w:rPr>
          <w:rFonts w:eastAsia="仿宋"/>
          <w:bCs/>
          <w:sz w:val="24"/>
          <w:u w:val="single"/>
        </w:rPr>
        <w:t>09</w:t>
      </w:r>
      <w:r w:rsidRPr="0023536C">
        <w:rPr>
          <w:rFonts w:eastAsia="仿宋"/>
          <w:bCs/>
          <w:sz w:val="24"/>
          <w:u w:val="single"/>
        </w:rPr>
        <w:t>日</w:t>
      </w:r>
      <w:r w:rsidRPr="0023536C">
        <w:rPr>
          <w:rFonts w:eastAsia="仿宋"/>
          <w:bCs/>
          <w:sz w:val="24"/>
          <w:u w:val="single"/>
        </w:rPr>
        <w:t>10</w:t>
      </w:r>
      <w:r w:rsidRPr="0023536C">
        <w:rPr>
          <w:rFonts w:eastAsia="仿宋"/>
          <w:bCs/>
          <w:sz w:val="24"/>
          <w:u w:val="single"/>
        </w:rPr>
        <w:t>点</w:t>
      </w:r>
      <w:r w:rsidRPr="0023536C">
        <w:rPr>
          <w:rFonts w:eastAsia="仿宋"/>
          <w:bCs/>
          <w:sz w:val="24"/>
          <w:u w:val="single"/>
        </w:rPr>
        <w:t>00</w:t>
      </w:r>
      <w:r w:rsidRPr="0023536C">
        <w:rPr>
          <w:rFonts w:eastAsia="仿宋"/>
          <w:bCs/>
          <w:sz w:val="24"/>
          <w:u w:val="single"/>
        </w:rPr>
        <w:t>分（北京时间）</w:t>
      </w:r>
    </w:p>
    <w:p w14:paraId="72F9A049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bCs/>
          <w:sz w:val="24"/>
          <w:u w:val="single"/>
        </w:rPr>
      </w:pPr>
      <w:bookmarkStart w:id="24" w:name="_Toc28359016"/>
      <w:bookmarkStart w:id="25" w:name="_Toc28359093"/>
      <w:bookmarkStart w:id="26" w:name="_Toc35393633"/>
      <w:bookmarkStart w:id="27" w:name="_Toc35393802"/>
      <w:r w:rsidRPr="0023536C">
        <w:rPr>
          <w:rFonts w:eastAsia="仿宋"/>
          <w:sz w:val="24"/>
        </w:rPr>
        <w:t>地点：北京市东城区朝内大街南竹杆胡同</w:t>
      </w:r>
      <w:r w:rsidRPr="0023536C">
        <w:rPr>
          <w:rFonts w:eastAsia="仿宋"/>
          <w:sz w:val="24"/>
        </w:rPr>
        <w:t>6</w:t>
      </w:r>
      <w:r w:rsidRPr="0023536C">
        <w:rPr>
          <w:rFonts w:eastAsia="仿宋"/>
          <w:sz w:val="24"/>
        </w:rPr>
        <w:t>号北京</w:t>
      </w:r>
      <w:r w:rsidRPr="0023536C">
        <w:rPr>
          <w:rFonts w:eastAsia="仿宋"/>
          <w:sz w:val="24"/>
        </w:rPr>
        <w:t>INN 3</w:t>
      </w:r>
      <w:r w:rsidRPr="0023536C">
        <w:rPr>
          <w:rFonts w:eastAsia="仿宋"/>
          <w:sz w:val="24"/>
        </w:rPr>
        <w:t>号楼</w:t>
      </w:r>
      <w:r w:rsidRPr="0023536C">
        <w:rPr>
          <w:rFonts w:eastAsia="仿宋"/>
          <w:sz w:val="24"/>
        </w:rPr>
        <w:t>9</w:t>
      </w:r>
      <w:r w:rsidRPr="0023536C">
        <w:rPr>
          <w:rFonts w:eastAsia="仿宋"/>
          <w:sz w:val="24"/>
        </w:rPr>
        <w:t>层会议室（地铁</w:t>
      </w:r>
      <w:r w:rsidRPr="0023536C">
        <w:rPr>
          <w:rFonts w:eastAsia="仿宋"/>
          <w:sz w:val="24"/>
        </w:rPr>
        <w:t>2</w:t>
      </w:r>
      <w:r w:rsidRPr="0023536C">
        <w:rPr>
          <w:rFonts w:eastAsia="仿宋"/>
          <w:sz w:val="24"/>
        </w:rPr>
        <w:t>号线、</w:t>
      </w:r>
      <w:r w:rsidRPr="0023536C">
        <w:rPr>
          <w:rFonts w:eastAsia="仿宋"/>
          <w:sz w:val="24"/>
        </w:rPr>
        <w:t>6</w:t>
      </w:r>
      <w:r w:rsidRPr="0023536C">
        <w:rPr>
          <w:rFonts w:eastAsia="仿宋"/>
          <w:sz w:val="24"/>
        </w:rPr>
        <w:t>号线，朝阳门站</w:t>
      </w:r>
      <w:r w:rsidRPr="0023536C">
        <w:rPr>
          <w:rFonts w:eastAsia="仿宋"/>
          <w:sz w:val="24"/>
        </w:rPr>
        <w:t>H</w:t>
      </w:r>
      <w:r w:rsidRPr="0023536C">
        <w:rPr>
          <w:rFonts w:eastAsia="仿宋"/>
          <w:sz w:val="24"/>
        </w:rPr>
        <w:t>口出，向南</w:t>
      </w:r>
      <w:r w:rsidRPr="0023536C">
        <w:rPr>
          <w:rFonts w:eastAsia="仿宋"/>
          <w:sz w:val="24"/>
        </w:rPr>
        <w:t>200</w:t>
      </w:r>
      <w:r w:rsidRPr="0023536C">
        <w:rPr>
          <w:rFonts w:eastAsia="仿宋"/>
          <w:sz w:val="24"/>
        </w:rPr>
        <w:t>米）</w:t>
      </w:r>
    </w:p>
    <w:p w14:paraId="6D86F9F1" w14:textId="77777777" w:rsidR="00532AED" w:rsidRPr="0023536C" w:rsidRDefault="00532AED" w:rsidP="00532AED">
      <w:pPr>
        <w:tabs>
          <w:tab w:val="left" w:pos="567"/>
        </w:tabs>
        <w:spacing w:line="360" w:lineRule="auto"/>
        <w:ind w:left="567" w:hanging="567"/>
        <w:rPr>
          <w:rFonts w:eastAsia="仿宋"/>
          <w:b/>
          <w:sz w:val="24"/>
        </w:rPr>
      </w:pPr>
      <w:bookmarkStart w:id="28" w:name="_Toc22226"/>
      <w:bookmarkStart w:id="29" w:name="_Toc24573"/>
      <w:r w:rsidRPr="0023536C">
        <w:rPr>
          <w:rFonts w:eastAsia="仿宋"/>
          <w:b/>
          <w:sz w:val="24"/>
        </w:rPr>
        <w:t>五、开启</w:t>
      </w:r>
      <w:bookmarkEnd w:id="24"/>
      <w:bookmarkEnd w:id="25"/>
      <w:bookmarkEnd w:id="26"/>
      <w:bookmarkEnd w:id="27"/>
      <w:bookmarkEnd w:id="28"/>
      <w:bookmarkEnd w:id="29"/>
    </w:p>
    <w:p w14:paraId="6E2F8244" w14:textId="0E18FBA2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bCs/>
          <w:sz w:val="24"/>
          <w:u w:val="single"/>
        </w:rPr>
      </w:pPr>
      <w:r w:rsidRPr="0023536C">
        <w:rPr>
          <w:rFonts w:eastAsia="仿宋"/>
          <w:sz w:val="24"/>
        </w:rPr>
        <w:t>时间：</w:t>
      </w:r>
      <w:r w:rsidR="0054428B" w:rsidRPr="0023536C">
        <w:rPr>
          <w:rFonts w:eastAsia="仿宋"/>
          <w:bCs/>
          <w:sz w:val="24"/>
          <w:u w:val="single"/>
        </w:rPr>
        <w:t>2023</w:t>
      </w:r>
      <w:r w:rsidR="0054428B" w:rsidRPr="0023536C">
        <w:rPr>
          <w:rFonts w:eastAsia="仿宋"/>
          <w:bCs/>
          <w:sz w:val="24"/>
          <w:u w:val="single"/>
        </w:rPr>
        <w:t>年</w:t>
      </w:r>
      <w:r w:rsidR="0054428B">
        <w:rPr>
          <w:rFonts w:eastAsia="仿宋"/>
          <w:bCs/>
          <w:sz w:val="24"/>
          <w:u w:val="single"/>
        </w:rPr>
        <w:t>03</w:t>
      </w:r>
      <w:r w:rsidR="0054428B" w:rsidRPr="0023536C">
        <w:rPr>
          <w:rFonts w:eastAsia="仿宋"/>
          <w:bCs/>
          <w:sz w:val="24"/>
          <w:u w:val="single"/>
        </w:rPr>
        <w:t>月</w:t>
      </w:r>
      <w:r w:rsidR="0054428B">
        <w:rPr>
          <w:rFonts w:eastAsia="仿宋"/>
          <w:bCs/>
          <w:sz w:val="24"/>
          <w:u w:val="single"/>
        </w:rPr>
        <w:t>09</w:t>
      </w:r>
      <w:r w:rsidR="0054428B" w:rsidRPr="0023536C">
        <w:rPr>
          <w:rFonts w:eastAsia="仿宋"/>
          <w:bCs/>
          <w:sz w:val="24"/>
          <w:u w:val="single"/>
        </w:rPr>
        <w:t>日</w:t>
      </w:r>
      <w:r w:rsidR="0054428B" w:rsidRPr="0023536C">
        <w:rPr>
          <w:rFonts w:eastAsia="仿宋"/>
          <w:bCs/>
          <w:sz w:val="24"/>
          <w:u w:val="single"/>
        </w:rPr>
        <w:t>10</w:t>
      </w:r>
      <w:r w:rsidR="0054428B" w:rsidRPr="0023536C">
        <w:rPr>
          <w:rFonts w:eastAsia="仿宋"/>
          <w:bCs/>
          <w:sz w:val="24"/>
          <w:u w:val="single"/>
        </w:rPr>
        <w:t>点</w:t>
      </w:r>
      <w:r w:rsidR="0054428B" w:rsidRPr="0023536C">
        <w:rPr>
          <w:rFonts w:eastAsia="仿宋"/>
          <w:bCs/>
          <w:sz w:val="24"/>
          <w:u w:val="single"/>
        </w:rPr>
        <w:t>00</w:t>
      </w:r>
      <w:r w:rsidR="0054428B" w:rsidRPr="0023536C">
        <w:rPr>
          <w:rFonts w:eastAsia="仿宋"/>
          <w:bCs/>
          <w:sz w:val="24"/>
          <w:u w:val="single"/>
        </w:rPr>
        <w:t>分</w:t>
      </w:r>
      <w:r w:rsidRPr="0023536C">
        <w:rPr>
          <w:rFonts w:eastAsia="仿宋"/>
          <w:bCs/>
          <w:sz w:val="24"/>
        </w:rPr>
        <w:t>（北京时间）</w:t>
      </w:r>
    </w:p>
    <w:p w14:paraId="2FA56450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bCs/>
          <w:sz w:val="24"/>
          <w:u w:val="single"/>
        </w:rPr>
      </w:pPr>
      <w:r w:rsidRPr="0023536C">
        <w:rPr>
          <w:rFonts w:eastAsia="仿宋"/>
          <w:sz w:val="24"/>
        </w:rPr>
        <w:t>地点：北京市东城区朝内大街南竹杆胡同</w:t>
      </w:r>
      <w:r w:rsidRPr="0023536C">
        <w:rPr>
          <w:rFonts w:eastAsia="仿宋"/>
          <w:sz w:val="24"/>
        </w:rPr>
        <w:t>6</w:t>
      </w:r>
      <w:r w:rsidRPr="0023536C">
        <w:rPr>
          <w:rFonts w:eastAsia="仿宋"/>
          <w:sz w:val="24"/>
        </w:rPr>
        <w:t>号北京</w:t>
      </w:r>
      <w:r w:rsidRPr="0023536C">
        <w:rPr>
          <w:rFonts w:eastAsia="仿宋"/>
          <w:sz w:val="24"/>
        </w:rPr>
        <w:t>INN 3</w:t>
      </w:r>
      <w:r w:rsidRPr="0023536C">
        <w:rPr>
          <w:rFonts w:eastAsia="仿宋"/>
          <w:sz w:val="24"/>
        </w:rPr>
        <w:t>号楼</w:t>
      </w:r>
      <w:r w:rsidRPr="0023536C">
        <w:rPr>
          <w:rFonts w:eastAsia="仿宋"/>
          <w:sz w:val="24"/>
        </w:rPr>
        <w:t>9</w:t>
      </w:r>
      <w:r w:rsidRPr="0023536C">
        <w:rPr>
          <w:rFonts w:eastAsia="仿宋"/>
          <w:sz w:val="24"/>
        </w:rPr>
        <w:t>层会议室（地铁</w:t>
      </w:r>
      <w:r w:rsidRPr="0023536C">
        <w:rPr>
          <w:rFonts w:eastAsia="仿宋"/>
          <w:sz w:val="24"/>
        </w:rPr>
        <w:t>2</w:t>
      </w:r>
      <w:r w:rsidRPr="0023536C">
        <w:rPr>
          <w:rFonts w:eastAsia="仿宋"/>
          <w:sz w:val="24"/>
        </w:rPr>
        <w:t>号线、</w:t>
      </w:r>
      <w:r w:rsidRPr="0023536C">
        <w:rPr>
          <w:rFonts w:eastAsia="仿宋"/>
          <w:sz w:val="24"/>
        </w:rPr>
        <w:t>6</w:t>
      </w:r>
      <w:r w:rsidRPr="0023536C">
        <w:rPr>
          <w:rFonts w:eastAsia="仿宋"/>
          <w:sz w:val="24"/>
        </w:rPr>
        <w:t>号线，朝阳门站</w:t>
      </w:r>
      <w:r w:rsidRPr="0023536C">
        <w:rPr>
          <w:rFonts w:eastAsia="仿宋"/>
          <w:sz w:val="24"/>
        </w:rPr>
        <w:t>H</w:t>
      </w:r>
      <w:r w:rsidRPr="0023536C">
        <w:rPr>
          <w:rFonts w:eastAsia="仿宋"/>
          <w:sz w:val="24"/>
        </w:rPr>
        <w:t>口出，向南</w:t>
      </w:r>
      <w:r w:rsidRPr="0023536C">
        <w:rPr>
          <w:rFonts w:eastAsia="仿宋"/>
          <w:sz w:val="24"/>
        </w:rPr>
        <w:t>200</w:t>
      </w:r>
      <w:r w:rsidRPr="0023536C">
        <w:rPr>
          <w:rFonts w:eastAsia="仿宋"/>
          <w:sz w:val="24"/>
        </w:rPr>
        <w:t>米）</w:t>
      </w:r>
    </w:p>
    <w:p w14:paraId="77062368" w14:textId="77777777" w:rsidR="00532AED" w:rsidRPr="0023536C" w:rsidRDefault="00532AED" w:rsidP="00532AED">
      <w:pPr>
        <w:tabs>
          <w:tab w:val="left" w:pos="567"/>
        </w:tabs>
        <w:spacing w:line="360" w:lineRule="auto"/>
        <w:ind w:left="567" w:hanging="567"/>
        <w:rPr>
          <w:rFonts w:eastAsia="仿宋"/>
          <w:b/>
          <w:sz w:val="24"/>
        </w:rPr>
      </w:pPr>
      <w:bookmarkStart w:id="30" w:name="_Toc35393804"/>
      <w:bookmarkStart w:id="31" w:name="_Toc11743"/>
      <w:bookmarkStart w:id="32" w:name="_Toc35393635"/>
      <w:bookmarkStart w:id="33" w:name="_Toc30596"/>
      <w:r w:rsidRPr="0023536C">
        <w:rPr>
          <w:rFonts w:eastAsia="仿宋"/>
          <w:b/>
          <w:sz w:val="24"/>
        </w:rPr>
        <w:t>六、其他补充事宜</w:t>
      </w:r>
      <w:bookmarkEnd w:id="30"/>
      <w:bookmarkEnd w:id="31"/>
      <w:bookmarkEnd w:id="32"/>
      <w:bookmarkEnd w:id="33"/>
    </w:p>
    <w:p w14:paraId="41893E86" w14:textId="77777777" w:rsidR="00532AED" w:rsidRPr="0023536C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 w:rsidRPr="0023536C">
        <w:rPr>
          <w:rFonts w:eastAsia="仿宋"/>
          <w:sz w:val="24"/>
        </w:rPr>
        <w:t>6.1</w:t>
      </w:r>
      <w:r w:rsidRPr="0023536C">
        <w:rPr>
          <w:rFonts w:eastAsia="仿宋"/>
          <w:sz w:val="24"/>
        </w:rPr>
        <w:t>采购项目需要落实的政府采购政策：</w:t>
      </w:r>
    </w:p>
    <w:p w14:paraId="49306A54" w14:textId="77777777" w:rsidR="00532AED" w:rsidRDefault="00532AED" w:rsidP="00532AED">
      <w:pPr>
        <w:spacing w:line="360" w:lineRule="auto"/>
        <w:ind w:firstLineChars="354" w:firstLine="850"/>
        <w:rPr>
          <w:rFonts w:eastAsia="仿宋"/>
          <w:sz w:val="24"/>
        </w:rPr>
      </w:pPr>
      <w:r>
        <w:rPr>
          <w:rFonts w:eastAsia="仿宋"/>
          <w:sz w:val="24"/>
        </w:rPr>
        <w:t>（</w:t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）政府采购促进中小企业发展</w:t>
      </w:r>
    </w:p>
    <w:p w14:paraId="616BF593" w14:textId="77777777" w:rsidR="00532AED" w:rsidRDefault="00532AED" w:rsidP="00532AED">
      <w:pPr>
        <w:spacing w:line="360" w:lineRule="auto"/>
        <w:ind w:firstLineChars="354" w:firstLine="850"/>
        <w:rPr>
          <w:rFonts w:eastAsia="仿宋"/>
          <w:sz w:val="24"/>
        </w:rPr>
      </w:pPr>
      <w:r>
        <w:rPr>
          <w:rFonts w:eastAsia="仿宋"/>
          <w:sz w:val="24"/>
        </w:rPr>
        <w:t>（</w:t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t>）政府采购支持监狱企业发展</w:t>
      </w:r>
    </w:p>
    <w:p w14:paraId="05B8F92C" w14:textId="77777777" w:rsidR="00532AED" w:rsidRDefault="00532AED" w:rsidP="00532AED">
      <w:pPr>
        <w:spacing w:line="360" w:lineRule="auto"/>
        <w:ind w:firstLineChars="354" w:firstLine="850"/>
        <w:rPr>
          <w:rFonts w:eastAsia="仿宋"/>
          <w:sz w:val="24"/>
        </w:rPr>
      </w:pPr>
      <w:r>
        <w:rPr>
          <w:rFonts w:eastAsia="仿宋"/>
          <w:sz w:val="24"/>
        </w:rPr>
        <w:t>（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）政府采购促进残疾人就业</w:t>
      </w:r>
    </w:p>
    <w:p w14:paraId="243BCEA0" w14:textId="77777777" w:rsidR="00532AED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 xml:space="preserve">6.2 </w:t>
      </w:r>
      <w:r>
        <w:rPr>
          <w:rFonts w:eastAsia="仿宋"/>
          <w:sz w:val="24"/>
        </w:rPr>
        <w:t>标书款支付方式：现金、支票、银行汇款。</w:t>
      </w:r>
    </w:p>
    <w:p w14:paraId="25728819" w14:textId="77777777" w:rsidR="00532AED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标书款银行账号：邮寄购买磋商文件的，请供应商一律使用</w:t>
      </w:r>
      <w:r>
        <w:rPr>
          <w:rFonts w:eastAsia="仿宋"/>
          <w:sz w:val="24"/>
        </w:rPr>
        <w:t xml:space="preserve"> </w:t>
      </w:r>
      <w:r>
        <w:rPr>
          <w:rFonts w:eastAsia="仿宋"/>
          <w:sz w:val="24"/>
        </w:rPr>
        <w:t>单位对公账号，按下述地址汇款，汇款单上应注明汇款用途、所购磋商文件编号，然后将汇款单复印件、购买单位名称、详细通讯地址、电话、传真、联系人、联系方式（手机号）等信息，发送至电子邮箱</w:t>
      </w:r>
      <w:r>
        <w:rPr>
          <w:rFonts w:eastAsia="仿宋"/>
          <w:sz w:val="24"/>
        </w:rPr>
        <w:t>yw0</w:t>
      </w:r>
      <w:r>
        <w:rPr>
          <w:rFonts w:eastAsia="仿宋" w:hint="eastAsia"/>
          <w:sz w:val="24"/>
        </w:rPr>
        <w:t>4</w:t>
      </w:r>
      <w:r>
        <w:rPr>
          <w:rFonts w:eastAsia="仿宋"/>
          <w:sz w:val="24"/>
        </w:rPr>
        <w:t>@hcjq.net</w:t>
      </w:r>
      <w:r>
        <w:rPr>
          <w:rFonts w:eastAsia="仿宋"/>
          <w:sz w:val="24"/>
        </w:rPr>
        <w:t>，我公司收到后将尽快以快递方式将磋商文件邮寄给贵方。</w:t>
      </w:r>
    </w:p>
    <w:p w14:paraId="35DBF4DC" w14:textId="77777777" w:rsidR="00532AED" w:rsidRDefault="00532AED" w:rsidP="00532AED">
      <w:pPr>
        <w:spacing w:line="360" w:lineRule="auto"/>
        <w:ind w:firstLineChars="400" w:firstLine="960"/>
        <w:rPr>
          <w:rFonts w:eastAsia="仿宋"/>
          <w:sz w:val="24"/>
        </w:rPr>
      </w:pPr>
      <w:r>
        <w:rPr>
          <w:rFonts w:eastAsia="仿宋"/>
          <w:sz w:val="24"/>
        </w:rPr>
        <w:t>收款单位：北京汇诚金桥国际招标咨询有限公司</w:t>
      </w:r>
      <w:r>
        <w:rPr>
          <w:rFonts w:eastAsia="仿宋"/>
          <w:sz w:val="24"/>
        </w:rPr>
        <w:t xml:space="preserve">  </w:t>
      </w:r>
    </w:p>
    <w:p w14:paraId="524D643A" w14:textId="77777777" w:rsidR="00532AED" w:rsidRDefault="00532AED" w:rsidP="00532AED">
      <w:pPr>
        <w:spacing w:line="360" w:lineRule="auto"/>
        <w:ind w:firstLineChars="400" w:firstLine="960"/>
        <w:rPr>
          <w:rFonts w:eastAsia="仿宋"/>
          <w:sz w:val="24"/>
        </w:rPr>
      </w:pPr>
      <w:r>
        <w:rPr>
          <w:rFonts w:eastAsia="仿宋"/>
          <w:sz w:val="24"/>
        </w:rPr>
        <w:t>开</w:t>
      </w:r>
      <w:r>
        <w:rPr>
          <w:rFonts w:eastAsia="仿宋"/>
          <w:sz w:val="24"/>
        </w:rPr>
        <w:t xml:space="preserve"> </w:t>
      </w:r>
      <w:r>
        <w:rPr>
          <w:rFonts w:eastAsia="仿宋"/>
          <w:sz w:val="24"/>
        </w:rPr>
        <w:t>户</w:t>
      </w:r>
      <w:r>
        <w:rPr>
          <w:rFonts w:eastAsia="仿宋"/>
          <w:sz w:val="24"/>
        </w:rPr>
        <w:t xml:space="preserve"> </w:t>
      </w:r>
      <w:r>
        <w:rPr>
          <w:rFonts w:eastAsia="仿宋"/>
          <w:sz w:val="24"/>
        </w:rPr>
        <w:t>行：中国农业银行股份有限公司北京朝阳门支行</w:t>
      </w:r>
      <w:r>
        <w:rPr>
          <w:rFonts w:eastAsia="仿宋"/>
          <w:sz w:val="24"/>
        </w:rPr>
        <w:t xml:space="preserve">  </w:t>
      </w:r>
    </w:p>
    <w:p w14:paraId="7E0AE9C5" w14:textId="77777777" w:rsidR="00532AED" w:rsidRDefault="00532AED" w:rsidP="00532AED">
      <w:pPr>
        <w:spacing w:line="360" w:lineRule="auto"/>
        <w:ind w:firstLineChars="400" w:firstLine="960"/>
        <w:rPr>
          <w:rFonts w:eastAsia="仿宋"/>
          <w:sz w:val="24"/>
        </w:rPr>
      </w:pPr>
      <w:r>
        <w:rPr>
          <w:rFonts w:eastAsia="仿宋"/>
          <w:sz w:val="24"/>
        </w:rPr>
        <w:t>银行账号：</w:t>
      </w:r>
      <w:r>
        <w:rPr>
          <w:rFonts w:eastAsia="仿宋"/>
          <w:sz w:val="24"/>
        </w:rPr>
        <w:t>1119  1701  0400  02067</w:t>
      </w:r>
    </w:p>
    <w:p w14:paraId="03B72F91" w14:textId="77777777" w:rsidR="00532AED" w:rsidRDefault="00532AED" w:rsidP="00532AED">
      <w:pPr>
        <w:spacing w:line="360" w:lineRule="auto"/>
        <w:ind w:firstLineChars="400" w:firstLine="960"/>
        <w:rPr>
          <w:rFonts w:eastAsia="仿宋"/>
          <w:sz w:val="24"/>
        </w:rPr>
      </w:pPr>
      <w:r>
        <w:rPr>
          <w:rFonts w:eastAsia="仿宋"/>
          <w:sz w:val="24"/>
        </w:rPr>
        <w:t>开户行行号：</w:t>
      </w:r>
      <w:r>
        <w:rPr>
          <w:rFonts w:eastAsia="仿宋"/>
          <w:sz w:val="24"/>
        </w:rPr>
        <w:t>1031  0001  9176</w:t>
      </w:r>
    </w:p>
    <w:p w14:paraId="25A8910A" w14:textId="77777777" w:rsidR="00532AED" w:rsidRDefault="00532AED" w:rsidP="00532AED">
      <w:pPr>
        <w:spacing w:line="360" w:lineRule="auto"/>
        <w:ind w:firstLine="570"/>
        <w:rPr>
          <w:rFonts w:eastAsia="仿宋"/>
          <w:sz w:val="24"/>
        </w:rPr>
      </w:pPr>
      <w:r>
        <w:rPr>
          <w:rFonts w:eastAsia="仿宋"/>
          <w:sz w:val="24"/>
        </w:rPr>
        <w:t>6.3</w:t>
      </w:r>
      <w:r>
        <w:rPr>
          <w:rFonts w:eastAsia="仿宋"/>
          <w:sz w:val="24"/>
        </w:rPr>
        <w:t>凡购买磋商文件的供应商，需提供以下资料：（</w:t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）法人授权委托书或单位介绍信；（</w:t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t>）购买人本人的有效身份证明。</w:t>
      </w:r>
    </w:p>
    <w:p w14:paraId="4ED0EB6C" w14:textId="77777777" w:rsidR="00532AED" w:rsidRPr="00633BF1" w:rsidRDefault="00532AED" w:rsidP="00532AED">
      <w:pPr>
        <w:spacing w:line="360" w:lineRule="auto"/>
        <w:ind w:firstLine="570"/>
        <w:rPr>
          <w:rFonts w:eastAsia="仿宋"/>
          <w:sz w:val="24"/>
        </w:rPr>
      </w:pPr>
      <w:r>
        <w:rPr>
          <w:rFonts w:eastAsia="仿宋"/>
          <w:sz w:val="24"/>
        </w:rPr>
        <w:t>6.4</w:t>
      </w:r>
      <w:r w:rsidRPr="00633BF1">
        <w:rPr>
          <w:rFonts w:eastAsia="仿宋" w:hint="eastAsia"/>
          <w:sz w:val="24"/>
        </w:rPr>
        <w:t>.</w:t>
      </w:r>
      <w:r w:rsidRPr="00633BF1">
        <w:rPr>
          <w:rFonts w:eastAsia="仿宋" w:hint="eastAsia"/>
          <w:sz w:val="24"/>
        </w:rPr>
        <w:tab/>
      </w:r>
      <w:r w:rsidRPr="00633BF1">
        <w:rPr>
          <w:rFonts w:eastAsia="仿宋" w:hint="eastAsia"/>
          <w:sz w:val="24"/>
        </w:rPr>
        <w:t>本公告在中国政府采购网（</w:t>
      </w:r>
      <w:r w:rsidRPr="00633BF1">
        <w:rPr>
          <w:rFonts w:eastAsia="仿宋" w:hint="eastAsia"/>
          <w:sz w:val="24"/>
        </w:rPr>
        <w:t>http://www.ccgp.gov.cn</w:t>
      </w:r>
      <w:r w:rsidRPr="00633BF1">
        <w:rPr>
          <w:rFonts w:eastAsia="仿宋" w:hint="eastAsia"/>
          <w:sz w:val="24"/>
        </w:rPr>
        <w:t>）发布。</w:t>
      </w:r>
    </w:p>
    <w:p w14:paraId="3FE47051" w14:textId="77777777" w:rsidR="00532AED" w:rsidRDefault="00532AED" w:rsidP="00532AED">
      <w:pPr>
        <w:spacing w:line="360" w:lineRule="auto"/>
        <w:ind w:firstLine="570"/>
        <w:rPr>
          <w:rFonts w:eastAsia="仿宋"/>
          <w:sz w:val="24"/>
        </w:rPr>
      </w:pPr>
      <w:r>
        <w:rPr>
          <w:rFonts w:eastAsia="仿宋"/>
          <w:sz w:val="24"/>
        </w:rPr>
        <w:t xml:space="preserve">6.5   </w:t>
      </w:r>
      <w:r>
        <w:rPr>
          <w:rFonts w:eastAsia="仿宋"/>
          <w:sz w:val="24"/>
        </w:rPr>
        <w:t>中小微企业、监狱企业、残疾人福利性单位的文件依据：（</w:t>
      </w:r>
      <w:r>
        <w:rPr>
          <w:rFonts w:eastAsia="仿宋"/>
          <w:sz w:val="24"/>
        </w:rPr>
        <w:t>1</w:t>
      </w:r>
      <w:r>
        <w:rPr>
          <w:rFonts w:eastAsia="仿宋"/>
          <w:sz w:val="24"/>
        </w:rPr>
        <w:t>）、关于印发《政府采购促进中小企业发展管理办法》的通知（财库〔</w:t>
      </w:r>
      <w:r>
        <w:rPr>
          <w:rFonts w:eastAsia="仿宋"/>
          <w:sz w:val="24"/>
        </w:rPr>
        <w:t>2020</w:t>
      </w:r>
      <w:r>
        <w:rPr>
          <w:rFonts w:eastAsia="仿宋"/>
          <w:sz w:val="24"/>
        </w:rPr>
        <w:t>〕</w:t>
      </w:r>
      <w:r>
        <w:rPr>
          <w:rFonts w:eastAsia="仿宋"/>
          <w:sz w:val="24"/>
        </w:rPr>
        <w:t>46</w:t>
      </w:r>
      <w:r>
        <w:rPr>
          <w:rFonts w:eastAsia="仿宋"/>
          <w:sz w:val="24"/>
        </w:rPr>
        <w:t>号）、《关</w:t>
      </w:r>
      <w:r>
        <w:rPr>
          <w:rFonts w:eastAsia="仿宋"/>
          <w:sz w:val="24"/>
        </w:rPr>
        <w:lastRenderedPageBreak/>
        <w:t>于印发中小企业划型标准规定的通知》（工信部联企业〔</w:t>
      </w:r>
      <w:r>
        <w:rPr>
          <w:rFonts w:eastAsia="仿宋"/>
          <w:sz w:val="24"/>
        </w:rPr>
        <w:t>2011</w:t>
      </w:r>
      <w:r>
        <w:rPr>
          <w:rFonts w:eastAsia="仿宋"/>
          <w:sz w:val="24"/>
        </w:rPr>
        <w:t>〕</w:t>
      </w:r>
      <w:r>
        <w:rPr>
          <w:rFonts w:eastAsia="仿宋"/>
          <w:sz w:val="24"/>
        </w:rPr>
        <w:t>300</w:t>
      </w:r>
      <w:r>
        <w:rPr>
          <w:rFonts w:eastAsia="仿宋"/>
          <w:sz w:val="24"/>
        </w:rPr>
        <w:t>号）；（</w:t>
      </w:r>
      <w:r>
        <w:rPr>
          <w:rFonts w:eastAsia="仿宋"/>
          <w:sz w:val="24"/>
        </w:rPr>
        <w:t>2</w:t>
      </w:r>
      <w:r>
        <w:rPr>
          <w:rFonts w:eastAsia="仿宋"/>
          <w:sz w:val="24"/>
        </w:rPr>
        <w:t>）、关于政府采购支持监狱企业发展有关问题的通知（财库〔</w:t>
      </w:r>
      <w:r>
        <w:rPr>
          <w:rFonts w:eastAsia="仿宋"/>
          <w:sz w:val="24"/>
        </w:rPr>
        <w:t>2014</w:t>
      </w:r>
      <w:r>
        <w:rPr>
          <w:rFonts w:eastAsia="仿宋"/>
          <w:sz w:val="24"/>
        </w:rPr>
        <w:t>〕</w:t>
      </w:r>
      <w:r>
        <w:rPr>
          <w:rFonts w:eastAsia="仿宋"/>
          <w:sz w:val="24"/>
        </w:rPr>
        <w:t>68</w:t>
      </w:r>
      <w:r>
        <w:rPr>
          <w:rFonts w:eastAsia="仿宋"/>
          <w:sz w:val="24"/>
        </w:rPr>
        <w:t>号）；（</w:t>
      </w:r>
      <w:r>
        <w:rPr>
          <w:rFonts w:eastAsia="仿宋"/>
          <w:sz w:val="24"/>
        </w:rPr>
        <w:t>3</w:t>
      </w:r>
      <w:r>
        <w:rPr>
          <w:rFonts w:eastAsia="仿宋"/>
          <w:sz w:val="24"/>
        </w:rPr>
        <w:t>）、关于促进残疾人就业政府采购政策的通知（财库〔</w:t>
      </w:r>
      <w:r>
        <w:rPr>
          <w:rFonts w:eastAsia="仿宋"/>
          <w:sz w:val="24"/>
        </w:rPr>
        <w:t>2017</w:t>
      </w:r>
      <w:r>
        <w:rPr>
          <w:rFonts w:eastAsia="仿宋"/>
          <w:sz w:val="24"/>
        </w:rPr>
        <w:t>〕</w:t>
      </w:r>
      <w:r>
        <w:rPr>
          <w:rFonts w:eastAsia="仿宋"/>
          <w:sz w:val="24"/>
        </w:rPr>
        <w:t>141</w:t>
      </w:r>
      <w:r>
        <w:rPr>
          <w:rFonts w:eastAsia="仿宋"/>
          <w:sz w:val="24"/>
        </w:rPr>
        <w:t>号）。</w:t>
      </w:r>
    </w:p>
    <w:p w14:paraId="39B5A459" w14:textId="77777777" w:rsidR="00532AED" w:rsidRDefault="00532AED" w:rsidP="00532AED">
      <w:pPr>
        <w:spacing w:line="360" w:lineRule="auto"/>
        <w:ind w:firstLine="570"/>
        <w:rPr>
          <w:rFonts w:eastAsia="仿宋"/>
          <w:sz w:val="24"/>
        </w:rPr>
      </w:pPr>
      <w:r>
        <w:rPr>
          <w:rFonts w:eastAsia="仿宋"/>
          <w:sz w:val="24"/>
        </w:rPr>
        <w:t>6.6</w:t>
      </w:r>
      <w:r>
        <w:rPr>
          <w:rFonts w:eastAsia="仿宋"/>
          <w:sz w:val="24"/>
        </w:rPr>
        <w:t>采购代理机构项目编号：</w:t>
      </w:r>
      <w:r>
        <w:rPr>
          <w:rFonts w:eastAsia="仿宋"/>
          <w:sz w:val="24"/>
        </w:rPr>
        <w:t>BJJQ-2023-051</w:t>
      </w:r>
    </w:p>
    <w:p w14:paraId="086ECAC5" w14:textId="77777777" w:rsidR="00532AED" w:rsidRDefault="00532AED" w:rsidP="00532AED">
      <w:pPr>
        <w:spacing w:line="360" w:lineRule="auto"/>
        <w:ind w:firstLine="570"/>
        <w:rPr>
          <w:rFonts w:eastAsia="仿宋"/>
          <w:sz w:val="24"/>
        </w:rPr>
      </w:pPr>
      <w:r>
        <w:rPr>
          <w:rFonts w:eastAsia="仿宋"/>
          <w:sz w:val="24"/>
        </w:rPr>
        <w:t>6.7</w:t>
      </w:r>
      <w:r>
        <w:rPr>
          <w:rFonts w:eastAsia="仿宋" w:hint="eastAsia"/>
          <w:sz w:val="24"/>
        </w:rPr>
        <w:t>本项目非政府采购项目，中国政府采购网仅作为公告发布媒介。</w:t>
      </w:r>
    </w:p>
    <w:p w14:paraId="1D659247" w14:textId="77777777" w:rsidR="00532AED" w:rsidRDefault="00532AED" w:rsidP="00532AED">
      <w:pPr>
        <w:spacing w:line="360" w:lineRule="auto"/>
        <w:rPr>
          <w:rFonts w:eastAsia="仿宋"/>
          <w:sz w:val="24"/>
        </w:rPr>
      </w:pPr>
    </w:p>
    <w:p w14:paraId="5CA975CC" w14:textId="77777777" w:rsidR="00532AED" w:rsidRDefault="00532AED" w:rsidP="00532AED">
      <w:pPr>
        <w:tabs>
          <w:tab w:val="left" w:pos="567"/>
        </w:tabs>
        <w:spacing w:line="360" w:lineRule="auto"/>
        <w:ind w:left="567" w:hanging="567"/>
        <w:rPr>
          <w:rFonts w:eastAsia="仿宋"/>
          <w:b/>
          <w:sz w:val="24"/>
        </w:rPr>
      </w:pPr>
      <w:bookmarkStart w:id="34" w:name="_Toc28359018"/>
      <w:bookmarkStart w:id="35" w:name="_Toc20267"/>
      <w:bookmarkStart w:id="36" w:name="_Toc28359095"/>
      <w:bookmarkStart w:id="37" w:name="_Toc35393636"/>
      <w:bookmarkStart w:id="38" w:name="_Toc24355"/>
      <w:bookmarkStart w:id="39" w:name="_Toc35393805"/>
      <w:r>
        <w:rPr>
          <w:rFonts w:eastAsia="仿宋"/>
          <w:b/>
          <w:sz w:val="24"/>
        </w:rPr>
        <w:t>七、凡对本次采购提出询问，请按以下方式联系。</w:t>
      </w:r>
      <w:bookmarkEnd w:id="34"/>
      <w:bookmarkEnd w:id="35"/>
      <w:bookmarkEnd w:id="36"/>
      <w:bookmarkEnd w:id="37"/>
      <w:bookmarkEnd w:id="38"/>
      <w:bookmarkEnd w:id="39"/>
    </w:p>
    <w:p w14:paraId="6C19024D" w14:textId="77777777" w:rsidR="00532AED" w:rsidRDefault="00532AED" w:rsidP="00532AED">
      <w:pPr>
        <w:widowControl/>
        <w:spacing w:line="360" w:lineRule="auto"/>
        <w:ind w:firstLineChars="200" w:firstLine="48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1.</w:t>
      </w:r>
      <w:r>
        <w:rPr>
          <w:rFonts w:eastAsia="仿宋"/>
          <w:sz w:val="24"/>
        </w:rPr>
        <w:t>采购人信息</w:t>
      </w:r>
    </w:p>
    <w:p w14:paraId="167A3318" w14:textId="77777777" w:rsidR="00532AED" w:rsidRDefault="00532AED" w:rsidP="00532AED">
      <w:pPr>
        <w:spacing w:line="360" w:lineRule="auto"/>
        <w:ind w:firstLineChars="200" w:firstLine="480"/>
        <w:jc w:val="left"/>
        <w:rPr>
          <w:rFonts w:eastAsia="仿宋"/>
          <w:sz w:val="24"/>
        </w:rPr>
      </w:pPr>
      <w:bookmarkStart w:id="40" w:name="_Toc28359086"/>
      <w:bookmarkStart w:id="41" w:name="_Toc28359009"/>
      <w:r>
        <w:rPr>
          <w:rFonts w:eastAsia="仿宋"/>
          <w:sz w:val="24"/>
        </w:rPr>
        <w:t>名</w:t>
      </w:r>
      <w:r>
        <w:rPr>
          <w:rFonts w:eastAsia="仿宋"/>
          <w:sz w:val="24"/>
        </w:rPr>
        <w:t xml:space="preserve"> </w:t>
      </w:r>
      <w:r>
        <w:rPr>
          <w:rFonts w:eastAsia="仿宋"/>
          <w:sz w:val="24"/>
        </w:rPr>
        <w:t>称：通州区消防救援支队</w:t>
      </w:r>
    </w:p>
    <w:p w14:paraId="6906E194" w14:textId="1D8E61AC" w:rsidR="00532AED" w:rsidRDefault="00532AED" w:rsidP="00532AED">
      <w:pPr>
        <w:spacing w:line="360" w:lineRule="auto"/>
        <w:ind w:leftChars="100" w:left="210" w:firstLineChars="100" w:firstLine="24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地址：</w:t>
      </w:r>
      <w:r w:rsidR="00AD31E8" w:rsidRPr="00B51B59">
        <w:rPr>
          <w:rFonts w:eastAsia="仿宋"/>
          <w:sz w:val="24"/>
        </w:rPr>
        <w:t>北京市</w:t>
      </w:r>
      <w:r w:rsidR="00AD31E8" w:rsidRPr="00B51B59">
        <w:rPr>
          <w:rFonts w:eastAsia="仿宋" w:hint="eastAsia"/>
          <w:sz w:val="24"/>
        </w:rPr>
        <w:t>通州区潞源街道镜澄街与畅和西路交叉口</w:t>
      </w:r>
    </w:p>
    <w:p w14:paraId="4808DE01" w14:textId="77777777" w:rsidR="00532AED" w:rsidRDefault="00532AED" w:rsidP="00532AED">
      <w:pPr>
        <w:spacing w:line="360" w:lineRule="auto"/>
        <w:ind w:leftChars="100" w:left="210" w:firstLineChars="100" w:firstLine="240"/>
        <w:jc w:val="left"/>
        <w:rPr>
          <w:rFonts w:eastAsia="仿宋"/>
          <w:sz w:val="24"/>
          <w:u w:val="single"/>
        </w:rPr>
      </w:pPr>
      <w:r>
        <w:rPr>
          <w:rFonts w:eastAsia="仿宋"/>
          <w:sz w:val="24"/>
        </w:rPr>
        <w:t>联系方式：张老师</w:t>
      </w:r>
      <w:r>
        <w:rPr>
          <w:rFonts w:eastAsia="仿宋" w:hint="eastAsia"/>
          <w:sz w:val="24"/>
        </w:rPr>
        <w:t>，</w:t>
      </w:r>
      <w:r>
        <w:rPr>
          <w:rFonts w:eastAsia="仿宋"/>
          <w:sz w:val="24"/>
        </w:rPr>
        <w:t>010-52821119-411</w:t>
      </w:r>
    </w:p>
    <w:p w14:paraId="1739B424" w14:textId="77777777" w:rsidR="00532AED" w:rsidRDefault="00532AED" w:rsidP="00532AED">
      <w:pPr>
        <w:spacing w:line="360" w:lineRule="auto"/>
        <w:ind w:leftChars="100" w:left="210" w:firstLineChars="100" w:firstLine="240"/>
        <w:jc w:val="left"/>
        <w:rPr>
          <w:rFonts w:eastAsia="仿宋"/>
          <w:sz w:val="24"/>
        </w:rPr>
      </w:pPr>
      <w:r>
        <w:rPr>
          <w:rFonts w:eastAsia="仿宋"/>
          <w:sz w:val="24"/>
        </w:rPr>
        <w:t>2.</w:t>
      </w:r>
      <w:r>
        <w:rPr>
          <w:rFonts w:eastAsia="仿宋"/>
          <w:sz w:val="24"/>
        </w:rPr>
        <w:t>采购代理机构信息</w:t>
      </w:r>
      <w:bookmarkEnd w:id="40"/>
      <w:bookmarkEnd w:id="41"/>
    </w:p>
    <w:p w14:paraId="1BC09283" w14:textId="77777777" w:rsidR="00532AED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bookmarkStart w:id="42" w:name="_Toc28359087"/>
      <w:bookmarkStart w:id="43" w:name="_Toc28359010"/>
      <w:r>
        <w:rPr>
          <w:rFonts w:eastAsia="仿宋"/>
          <w:sz w:val="24"/>
        </w:rPr>
        <w:t>名</w:t>
      </w:r>
      <w:r>
        <w:rPr>
          <w:rFonts w:eastAsia="仿宋"/>
          <w:sz w:val="24"/>
        </w:rPr>
        <w:t xml:space="preserve"> </w:t>
      </w:r>
      <w:r>
        <w:rPr>
          <w:rFonts w:eastAsia="仿宋"/>
          <w:sz w:val="24"/>
        </w:rPr>
        <w:t>称：北京汇诚金桥国际招标咨询有限公司</w:t>
      </w:r>
    </w:p>
    <w:p w14:paraId="45C15F5E" w14:textId="77777777" w:rsidR="00532AED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地　址：北京市东城区朝内大街南竹杆胡同</w:t>
      </w:r>
      <w:r>
        <w:rPr>
          <w:rFonts w:eastAsia="仿宋"/>
          <w:sz w:val="24"/>
        </w:rPr>
        <w:t>6</w:t>
      </w:r>
      <w:r>
        <w:rPr>
          <w:rFonts w:eastAsia="仿宋"/>
          <w:sz w:val="24"/>
        </w:rPr>
        <w:t>号北京</w:t>
      </w:r>
      <w:r>
        <w:rPr>
          <w:rFonts w:eastAsia="仿宋"/>
          <w:sz w:val="24"/>
        </w:rPr>
        <w:t>INN3</w:t>
      </w:r>
      <w:r>
        <w:rPr>
          <w:rFonts w:eastAsia="仿宋"/>
          <w:sz w:val="24"/>
        </w:rPr>
        <w:t>号楼</w:t>
      </w:r>
      <w:r>
        <w:rPr>
          <w:rFonts w:eastAsia="仿宋"/>
          <w:sz w:val="24"/>
        </w:rPr>
        <w:t>9</w:t>
      </w:r>
      <w:r>
        <w:rPr>
          <w:rFonts w:eastAsia="仿宋"/>
          <w:sz w:val="24"/>
        </w:rPr>
        <w:t>层</w:t>
      </w:r>
    </w:p>
    <w:p w14:paraId="26746055" w14:textId="091CF9CF" w:rsidR="00532AED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联系方式：</w:t>
      </w:r>
      <w:r w:rsidR="00AD31E8">
        <w:rPr>
          <w:rFonts w:eastAsia="仿宋" w:hint="eastAsia"/>
          <w:sz w:val="24"/>
        </w:rPr>
        <w:t>郑倩、郭文娜，</w:t>
      </w:r>
      <w:r>
        <w:rPr>
          <w:rFonts w:eastAsia="仿宋"/>
          <w:sz w:val="24"/>
        </w:rPr>
        <w:t>010-</w:t>
      </w:r>
      <w:r>
        <w:rPr>
          <w:rFonts w:eastAsia="仿宋" w:hint="eastAsia"/>
          <w:sz w:val="24"/>
        </w:rPr>
        <w:t>65170699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65173108</w:t>
      </w:r>
    </w:p>
    <w:p w14:paraId="59A065C8" w14:textId="77777777" w:rsidR="00532AED" w:rsidRDefault="00532AED" w:rsidP="00532AED">
      <w:pPr>
        <w:spacing w:line="360" w:lineRule="auto"/>
        <w:ind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3.</w:t>
      </w:r>
      <w:r>
        <w:rPr>
          <w:rFonts w:eastAsia="仿宋"/>
          <w:sz w:val="24"/>
        </w:rPr>
        <w:t>项目联系方式</w:t>
      </w:r>
      <w:bookmarkEnd w:id="42"/>
      <w:bookmarkEnd w:id="43"/>
    </w:p>
    <w:p w14:paraId="796D9FBD" w14:textId="77777777" w:rsidR="00532AED" w:rsidRDefault="00532AED" w:rsidP="00532AED">
      <w:pPr>
        <w:pStyle w:val="a4"/>
        <w:spacing w:line="360" w:lineRule="auto"/>
        <w:ind w:firstLineChars="200" w:firstLine="480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/>
          <w:sz w:val="24"/>
          <w:szCs w:val="24"/>
        </w:rPr>
        <w:t>项目联系人</w:t>
      </w:r>
      <w:r>
        <w:rPr>
          <w:rFonts w:ascii="Times New Roman" w:eastAsia="仿宋" w:hAnsi="Times New Roman" w:hint="eastAsia"/>
          <w:sz w:val="24"/>
          <w:szCs w:val="24"/>
        </w:rPr>
        <w:t>：郑倩、郭文娜</w:t>
      </w:r>
    </w:p>
    <w:p w14:paraId="7D96200D" w14:textId="77777777" w:rsidR="00532AED" w:rsidRDefault="00532AED" w:rsidP="00532AED">
      <w:pPr>
        <w:spacing w:line="360" w:lineRule="auto"/>
        <w:ind w:right="32" w:firstLineChars="200" w:firstLine="480"/>
        <w:rPr>
          <w:rFonts w:eastAsia="仿宋"/>
          <w:sz w:val="24"/>
        </w:rPr>
      </w:pPr>
      <w:r>
        <w:rPr>
          <w:rFonts w:eastAsia="仿宋"/>
          <w:sz w:val="24"/>
        </w:rPr>
        <w:t>电　话：</w:t>
      </w:r>
      <w:r>
        <w:rPr>
          <w:rFonts w:eastAsia="仿宋"/>
          <w:sz w:val="24"/>
        </w:rPr>
        <w:t>010-</w:t>
      </w:r>
      <w:r>
        <w:rPr>
          <w:rFonts w:eastAsia="仿宋" w:hint="eastAsia"/>
          <w:sz w:val="24"/>
        </w:rPr>
        <w:t>65170699</w:t>
      </w:r>
      <w:r>
        <w:rPr>
          <w:rFonts w:eastAsia="仿宋" w:hint="eastAsia"/>
          <w:sz w:val="24"/>
        </w:rPr>
        <w:t>、</w:t>
      </w:r>
      <w:r>
        <w:rPr>
          <w:rFonts w:eastAsia="仿宋" w:hint="eastAsia"/>
          <w:sz w:val="24"/>
        </w:rPr>
        <w:t>65173108</w:t>
      </w:r>
      <w:r>
        <w:rPr>
          <w:rFonts w:eastAsia="仿宋"/>
          <w:sz w:val="24"/>
        </w:rPr>
        <w:t>。传真：</w:t>
      </w:r>
      <w:r>
        <w:rPr>
          <w:rFonts w:eastAsia="仿宋"/>
          <w:sz w:val="24"/>
        </w:rPr>
        <w:t>65951037</w:t>
      </w:r>
    </w:p>
    <w:p w14:paraId="5B19A97E" w14:textId="77777777" w:rsidR="00532AED" w:rsidRDefault="00532AED"/>
    <w:sectPr w:rsidR="00532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289FD" w14:textId="77777777" w:rsidR="0054428B" w:rsidRDefault="0054428B" w:rsidP="0054428B">
      <w:r>
        <w:separator/>
      </w:r>
    </w:p>
  </w:endnote>
  <w:endnote w:type="continuationSeparator" w:id="0">
    <w:p w14:paraId="754EFD3A" w14:textId="77777777" w:rsidR="0054428B" w:rsidRDefault="0054428B" w:rsidP="0054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6C15" w14:textId="77777777" w:rsidR="0054428B" w:rsidRDefault="0054428B" w:rsidP="0054428B">
      <w:r>
        <w:separator/>
      </w:r>
    </w:p>
  </w:footnote>
  <w:footnote w:type="continuationSeparator" w:id="0">
    <w:p w14:paraId="795C3529" w14:textId="77777777" w:rsidR="0054428B" w:rsidRDefault="0054428B" w:rsidP="00544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E505F"/>
    <w:multiLevelType w:val="multilevel"/>
    <w:tmpl w:val="442E505F"/>
    <w:lvl w:ilvl="0">
      <w:start w:val="1"/>
      <w:numFmt w:val="chineseCountingThousand"/>
      <w:pStyle w:val="1"/>
      <w:lvlText w:val="第%1章"/>
      <w:lvlJc w:val="left"/>
      <w:pPr>
        <w:tabs>
          <w:tab w:val="num" w:pos="425"/>
        </w:tabs>
        <w:ind w:left="425" w:hanging="425"/>
      </w:pPr>
      <w:rPr>
        <w:rFonts w:ascii="仿宋_GB2312" w:eastAsia="仿宋_GB2312" w:hAnsi="Arial" w:hint="eastAsia"/>
        <w:b/>
        <w:i w:val="0"/>
        <w:sz w:val="28"/>
        <w:szCs w:val="28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67"/>
        </w:tabs>
        <w:ind w:left="567" w:hanging="567"/>
      </w:pPr>
      <w:rPr>
        <w:rFonts w:ascii="Arial" w:eastAsia="黑体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09"/>
      </w:pPr>
      <w:rPr>
        <w:rFonts w:ascii="Times New Roman" w:eastAsia="黑体" w:hAnsi="Times New Roman" w:cs="Times New Roman" w:hint="default"/>
        <w:b/>
        <w:i w:val="0"/>
        <w:sz w:val="30"/>
      </w:rPr>
    </w:lvl>
    <w:lvl w:ilvl="3">
      <w:start w:val="1"/>
      <w:numFmt w:val="decimal"/>
      <w:isLgl/>
      <w:lvlText w:val="%1.%2.%3.%4."/>
      <w:lvlJc w:val="left"/>
      <w:pPr>
        <w:tabs>
          <w:tab w:val="num" w:pos="851"/>
        </w:tabs>
        <w:ind w:left="851" w:hanging="851"/>
      </w:pPr>
      <w:rPr>
        <w:rFonts w:ascii="Arial" w:eastAsia="黑体" w:hAnsi="Arial" w:hint="default"/>
        <w:b/>
        <w:i w:val="0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992"/>
        </w:tabs>
        <w:ind w:left="992" w:hanging="992"/>
      </w:pPr>
      <w:rPr>
        <w:rFonts w:ascii="Arial" w:eastAsia="黑体" w:hAnsi="Arial" w:hint="default"/>
        <w:b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134"/>
        </w:tabs>
        <w:ind w:left="1134" w:hanging="1134"/>
      </w:pPr>
      <w:rPr>
        <w:rFonts w:ascii="Arial" w:eastAsia="黑体" w:hAnsi="Arial" w:hint="default"/>
        <w:b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6"/>
        </w:tabs>
        <w:ind w:left="1276" w:hanging="1276"/>
      </w:pPr>
      <w:rPr>
        <w:rFonts w:ascii="Arial" w:eastAsia="黑体" w:hAnsi="Arial" w:hint="default"/>
        <w:b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18"/>
        </w:tabs>
        <w:ind w:left="1418" w:hanging="1418"/>
      </w:pPr>
      <w:rPr>
        <w:rFonts w:ascii="Arial" w:eastAsia="黑体" w:hAnsi="Arial" w:hint="default"/>
        <w:b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59"/>
        </w:tabs>
        <w:ind w:left="1559" w:hanging="1559"/>
      </w:pPr>
      <w:rPr>
        <w:rFonts w:ascii="Arial" w:eastAsia="黑体" w:hAnsi="Arial" w:hint="default"/>
        <w:b/>
        <w:i w:val="0"/>
        <w:sz w:val="24"/>
      </w:rPr>
    </w:lvl>
  </w:abstractNum>
  <w:num w:numId="1" w16cid:durableId="56128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ED"/>
    <w:rsid w:val="00532AED"/>
    <w:rsid w:val="0054428B"/>
    <w:rsid w:val="00AD31E8"/>
    <w:rsid w:val="00AD39C4"/>
    <w:rsid w:val="00B8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91AD18"/>
  <w15:chartTrackingRefBased/>
  <w15:docId w15:val="{2539BBE4-893E-4C68-B19C-31420A47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32AE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532AED"/>
    <w:pPr>
      <w:keepNext/>
      <w:keepLines/>
      <w:numPr>
        <w:numId w:val="1"/>
      </w:numPr>
      <w:tabs>
        <w:tab w:val="left" w:pos="425"/>
      </w:tabs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532AED"/>
    <w:pPr>
      <w:keepNext/>
      <w:keepLines/>
      <w:numPr>
        <w:ilvl w:val="1"/>
        <w:numId w:val="1"/>
      </w:numPr>
      <w:tabs>
        <w:tab w:val="left" w:pos="567"/>
      </w:tabs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rsid w:val="00532AE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rsid w:val="00532AED"/>
    <w:rPr>
      <w:rFonts w:ascii="Arial" w:eastAsia="黑体" w:hAnsi="Arial" w:cs="Times New Roman"/>
      <w:b/>
      <w:bCs/>
      <w:sz w:val="32"/>
      <w:szCs w:val="32"/>
    </w:rPr>
  </w:style>
  <w:style w:type="paragraph" w:styleId="a4">
    <w:name w:val="Plain Text"/>
    <w:basedOn w:val="a"/>
    <w:link w:val="a5"/>
    <w:uiPriority w:val="99"/>
    <w:qFormat/>
    <w:rsid w:val="00532AED"/>
    <w:rPr>
      <w:rFonts w:ascii="宋体" w:hAnsi="Courier New"/>
      <w:szCs w:val="20"/>
    </w:rPr>
  </w:style>
  <w:style w:type="character" w:customStyle="1" w:styleId="a5">
    <w:name w:val="纯文本 字符"/>
    <w:basedOn w:val="a1"/>
    <w:link w:val="a4"/>
    <w:uiPriority w:val="99"/>
    <w:qFormat/>
    <w:rsid w:val="00532AED"/>
    <w:rPr>
      <w:rFonts w:ascii="宋体" w:eastAsia="宋体" w:hAnsi="Courier New" w:cs="Times New Roman"/>
      <w:szCs w:val="20"/>
    </w:rPr>
  </w:style>
  <w:style w:type="character" w:styleId="a6">
    <w:name w:val="annotation reference"/>
    <w:uiPriority w:val="99"/>
    <w:semiHidden/>
    <w:qFormat/>
    <w:rsid w:val="00532AED"/>
    <w:rPr>
      <w:sz w:val="21"/>
      <w:szCs w:val="21"/>
    </w:rPr>
  </w:style>
  <w:style w:type="paragraph" w:styleId="a0">
    <w:name w:val="Body Text"/>
    <w:basedOn w:val="a"/>
    <w:link w:val="a7"/>
    <w:uiPriority w:val="99"/>
    <w:semiHidden/>
    <w:unhideWhenUsed/>
    <w:rsid w:val="00532AED"/>
    <w:pPr>
      <w:spacing w:after="120"/>
    </w:pPr>
  </w:style>
  <w:style w:type="character" w:customStyle="1" w:styleId="a7">
    <w:name w:val="正文文本 字符"/>
    <w:basedOn w:val="a1"/>
    <w:link w:val="a0"/>
    <w:uiPriority w:val="99"/>
    <w:semiHidden/>
    <w:rsid w:val="00532AED"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54428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1"/>
    <w:link w:val="a8"/>
    <w:uiPriority w:val="99"/>
    <w:rsid w:val="0054428B"/>
    <w:rPr>
      <w:rFonts w:ascii="Times New Roman" w:eastAsia="宋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5442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1"/>
    <w:link w:val="aa"/>
    <w:uiPriority w:val="99"/>
    <w:rsid w:val="0054428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 倩</dc:creator>
  <cp:keywords/>
  <dc:description/>
  <cp:lastModifiedBy>郑 倩</cp:lastModifiedBy>
  <cp:revision>5</cp:revision>
  <dcterms:created xsi:type="dcterms:W3CDTF">2023-02-07T06:54:00Z</dcterms:created>
  <dcterms:modified xsi:type="dcterms:W3CDTF">2023-02-24T04:13:00Z</dcterms:modified>
</cp:coreProperties>
</file>