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8FC" w:rsidRPr="001E2662" w:rsidRDefault="006928FC" w:rsidP="006928FC">
      <w:pPr>
        <w:spacing w:line="360" w:lineRule="auto"/>
        <w:jc w:val="center"/>
        <w:outlineLvl w:val="0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招标公告</w:t>
      </w:r>
    </w:p>
    <w:p w:rsidR="006928FC" w:rsidRPr="001E2662" w:rsidRDefault="006928FC" w:rsidP="006928FC">
      <w:pPr>
        <w:pStyle w:val="2"/>
        <w:spacing w:before="0" w:line="360" w:lineRule="auto"/>
        <w:rPr>
          <w:rFonts w:ascii="宋体" w:hAnsi="宋体"/>
          <w:szCs w:val="24"/>
        </w:rPr>
      </w:pPr>
      <w:bookmarkStart w:id="0" w:name="_Toc28359079"/>
      <w:bookmarkStart w:id="1" w:name="_Toc35393790"/>
      <w:bookmarkStart w:id="2" w:name="_Toc28359002"/>
      <w:bookmarkStart w:id="3" w:name="_Toc35393621"/>
      <w:bookmarkStart w:id="4" w:name="_Hlk24379207"/>
      <w:r w:rsidRPr="001E2662">
        <w:rPr>
          <w:rFonts w:ascii="宋体" w:hAnsi="宋体"/>
          <w:szCs w:val="24"/>
        </w:rPr>
        <w:t>一、项目基本情况</w:t>
      </w:r>
      <w:bookmarkEnd w:id="0"/>
      <w:bookmarkEnd w:id="1"/>
      <w:bookmarkEnd w:id="2"/>
      <w:bookmarkEnd w:id="3"/>
    </w:p>
    <w:p w:rsidR="006928FC" w:rsidRPr="001E2662" w:rsidRDefault="006928FC" w:rsidP="006928F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E2662">
        <w:rPr>
          <w:rFonts w:ascii="宋体" w:hAnsi="宋体"/>
          <w:sz w:val="24"/>
        </w:rPr>
        <w:t>1.项目编</w:t>
      </w:r>
      <w:r w:rsidRPr="001E2662">
        <w:rPr>
          <w:rFonts w:ascii="宋体" w:hAnsi="宋体" w:hint="eastAsia"/>
          <w:sz w:val="24"/>
        </w:rPr>
        <w:t>号：</w:t>
      </w:r>
      <w:r w:rsidRPr="001E2662">
        <w:rPr>
          <w:rFonts w:ascii="宋体" w:hAnsi="宋体"/>
          <w:sz w:val="24"/>
        </w:rPr>
        <w:t xml:space="preserve">BIECC-23ZB0059 </w:t>
      </w:r>
    </w:p>
    <w:p w:rsidR="006928FC" w:rsidRPr="001E2662" w:rsidRDefault="006928FC" w:rsidP="006928F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E2662">
        <w:rPr>
          <w:rFonts w:ascii="宋体" w:hAnsi="宋体"/>
          <w:sz w:val="24"/>
        </w:rPr>
        <w:t>2.项目名称：</w:t>
      </w:r>
      <w:r w:rsidRPr="001E2662">
        <w:rPr>
          <w:rFonts w:ascii="宋体" w:hAnsi="宋体" w:hint="eastAsia"/>
          <w:sz w:val="24"/>
        </w:rPr>
        <w:t>北京市昌平区天通苑北社区卫生服务中心中药饮片服务项目</w:t>
      </w:r>
      <w:r w:rsidRPr="001E2662">
        <w:rPr>
          <w:rFonts w:ascii="宋体" w:hAnsi="宋体"/>
          <w:sz w:val="24"/>
        </w:rPr>
        <w:t xml:space="preserve"> </w:t>
      </w:r>
    </w:p>
    <w:bookmarkEnd w:id="4"/>
    <w:p w:rsidR="006928FC" w:rsidRPr="001E2662" w:rsidRDefault="006928FC" w:rsidP="006928F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E2662">
        <w:rPr>
          <w:rFonts w:ascii="宋体" w:hAnsi="宋体"/>
          <w:sz w:val="24"/>
        </w:rPr>
        <w:t>3.项目预算金额：95</w:t>
      </w:r>
      <w:r w:rsidRPr="001E2662">
        <w:rPr>
          <w:rFonts w:ascii="宋体" w:hAnsi="宋体" w:hint="eastAsia"/>
          <w:sz w:val="24"/>
        </w:rPr>
        <w:t>万元</w:t>
      </w:r>
      <w:r w:rsidRPr="001E2662">
        <w:rPr>
          <w:rFonts w:ascii="宋体" w:hAnsi="宋体"/>
          <w:sz w:val="24"/>
        </w:rPr>
        <w:t>、项目最高限价：95万元</w:t>
      </w:r>
    </w:p>
    <w:p w:rsidR="006928FC" w:rsidRPr="001E2662" w:rsidRDefault="006928FC" w:rsidP="006928F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E2662">
        <w:rPr>
          <w:rFonts w:ascii="宋体" w:hAnsi="宋体"/>
          <w:sz w:val="24"/>
        </w:rPr>
        <w:t>4.采购需求：</w:t>
      </w:r>
      <w:r w:rsidRPr="001E2662">
        <w:rPr>
          <w:rFonts w:ascii="宋体" w:hAnsi="宋体" w:hint="eastAsia"/>
          <w:sz w:val="24"/>
        </w:rPr>
        <w:t>中药饮片的采购、储存、处方审核、收方、调剂、代煎、发药、配送及相关服务（详见招标文件第五章）</w:t>
      </w:r>
    </w:p>
    <w:p w:rsidR="006928FC" w:rsidRPr="001E2662" w:rsidRDefault="006928FC" w:rsidP="006928FC">
      <w:pPr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  <w:r w:rsidRPr="001E2662">
        <w:rPr>
          <w:rFonts w:ascii="宋体" w:hAnsi="宋体"/>
          <w:sz w:val="24"/>
        </w:rPr>
        <w:t>5.合同履行期限：</w:t>
      </w:r>
      <w:r>
        <w:rPr>
          <w:rFonts w:ascii="宋体" w:hAnsi="宋体" w:hint="eastAsia"/>
          <w:sz w:val="24"/>
        </w:rPr>
        <w:t>服务期</w:t>
      </w:r>
      <w:r w:rsidRPr="001E2662">
        <w:rPr>
          <w:rFonts w:ascii="宋体" w:hAnsi="宋体" w:hint="eastAsia"/>
          <w:sz w:val="24"/>
        </w:rPr>
        <w:t>1年。</w:t>
      </w:r>
    </w:p>
    <w:p w:rsidR="006928FC" w:rsidRPr="001E2662" w:rsidRDefault="006928FC" w:rsidP="006928F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E2662">
        <w:rPr>
          <w:rFonts w:ascii="宋体" w:hAnsi="宋体"/>
          <w:sz w:val="24"/>
        </w:rPr>
        <w:t>6.本项目是否接受联合体投标：否。</w:t>
      </w:r>
    </w:p>
    <w:p w:rsidR="006928FC" w:rsidRPr="001E2662" w:rsidRDefault="006928FC" w:rsidP="006928FC">
      <w:pPr>
        <w:pStyle w:val="2"/>
        <w:spacing w:before="0" w:line="360" w:lineRule="auto"/>
        <w:rPr>
          <w:rFonts w:ascii="宋体" w:hAnsi="宋体"/>
          <w:szCs w:val="24"/>
        </w:rPr>
      </w:pPr>
      <w:bookmarkStart w:id="5" w:name="_Toc28359003"/>
      <w:bookmarkStart w:id="6" w:name="_Toc35393622"/>
      <w:bookmarkStart w:id="7" w:name="_Toc28359080"/>
      <w:bookmarkStart w:id="8" w:name="_Toc35393791"/>
      <w:r w:rsidRPr="001E2662">
        <w:rPr>
          <w:rFonts w:ascii="宋体" w:hAnsi="宋体"/>
          <w:szCs w:val="24"/>
        </w:rPr>
        <w:t>二、申请人的资格要求（须同时满足）</w:t>
      </w:r>
      <w:bookmarkEnd w:id="5"/>
      <w:bookmarkEnd w:id="6"/>
      <w:bookmarkEnd w:id="7"/>
      <w:bookmarkEnd w:id="8"/>
    </w:p>
    <w:p w:rsidR="006928FC" w:rsidRPr="001E2662" w:rsidRDefault="006928FC" w:rsidP="006928F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E2662">
        <w:rPr>
          <w:rFonts w:ascii="宋体" w:hAnsi="宋体"/>
          <w:sz w:val="24"/>
        </w:rPr>
        <w:t>1.满足《中华人民共和国政府采购法》第二十二条规定；</w:t>
      </w:r>
    </w:p>
    <w:p w:rsidR="006928FC" w:rsidRPr="001E2662" w:rsidRDefault="006928FC" w:rsidP="006928FC">
      <w:pPr>
        <w:spacing w:line="360" w:lineRule="auto"/>
        <w:ind w:firstLineChars="200" w:firstLine="480"/>
        <w:rPr>
          <w:rFonts w:ascii="宋体" w:hAnsi="宋体"/>
          <w:sz w:val="24"/>
        </w:rPr>
      </w:pPr>
      <w:bookmarkStart w:id="9" w:name="_Toc28359081"/>
      <w:bookmarkStart w:id="10" w:name="_Toc28359004"/>
      <w:r w:rsidRPr="001E2662">
        <w:rPr>
          <w:rFonts w:ascii="宋体" w:hAnsi="宋体"/>
          <w:sz w:val="24"/>
        </w:rPr>
        <w:t>2.落实政府采购政策需满足的资格要求：</w:t>
      </w:r>
    </w:p>
    <w:p w:rsidR="006928FC" w:rsidRPr="001E2662" w:rsidRDefault="006928FC" w:rsidP="006928F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E2662">
        <w:rPr>
          <w:rFonts w:ascii="宋体" w:hAnsi="宋体"/>
          <w:sz w:val="24"/>
        </w:rPr>
        <w:t>2.1中小企业政策</w:t>
      </w:r>
      <w:r w:rsidRPr="001E2662">
        <w:rPr>
          <w:rFonts w:ascii="宋体" w:hAnsi="宋体" w:hint="eastAsia"/>
          <w:sz w:val="24"/>
        </w:rPr>
        <w:t>：</w:t>
      </w:r>
      <w:r w:rsidRPr="001E2662">
        <w:rPr>
          <w:rFonts w:ascii="宋体" w:hAnsi="宋体"/>
          <w:sz w:val="24"/>
        </w:rPr>
        <w:t>本项目不专门面向中小企业预留采购份额。</w:t>
      </w:r>
    </w:p>
    <w:p w:rsidR="006928FC" w:rsidRPr="001E2662" w:rsidRDefault="006928FC" w:rsidP="006928F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E2662">
        <w:rPr>
          <w:rFonts w:ascii="宋体" w:hAnsi="宋体"/>
          <w:sz w:val="24"/>
        </w:rPr>
        <w:t>2.2其它落实政府采购政策的资格要求：</w:t>
      </w:r>
      <w:r w:rsidRPr="001E2662">
        <w:rPr>
          <w:rFonts w:ascii="宋体" w:hAnsi="宋体" w:hint="eastAsia"/>
          <w:sz w:val="24"/>
          <w:u w:val="single"/>
        </w:rPr>
        <w:t>无</w:t>
      </w:r>
      <w:r w:rsidRPr="001E2662">
        <w:rPr>
          <w:rFonts w:ascii="宋体" w:hAnsi="宋体" w:hint="eastAsia"/>
          <w:sz w:val="24"/>
        </w:rPr>
        <w:t>。</w:t>
      </w:r>
    </w:p>
    <w:p w:rsidR="006928FC" w:rsidRPr="001E2662" w:rsidRDefault="006928FC" w:rsidP="006928FC">
      <w:pPr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  <w:r w:rsidRPr="001E2662">
        <w:rPr>
          <w:rFonts w:ascii="宋体" w:hAnsi="宋体"/>
          <w:sz w:val="24"/>
        </w:rPr>
        <w:t>3.本项目的特定资格要求：</w:t>
      </w:r>
    </w:p>
    <w:p w:rsidR="006928FC" w:rsidRPr="001E2662" w:rsidRDefault="006928FC" w:rsidP="006928FC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1E2662">
        <w:rPr>
          <w:rFonts w:ascii="宋体" w:hAnsi="宋体"/>
          <w:sz w:val="24"/>
        </w:rPr>
        <w:t>3.1本项目是否接受分支机构参与投标：否；</w:t>
      </w:r>
    </w:p>
    <w:p w:rsidR="006928FC" w:rsidRPr="001E2662" w:rsidRDefault="006928FC" w:rsidP="006928FC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1E2662">
        <w:rPr>
          <w:rFonts w:ascii="宋体" w:hAnsi="宋体"/>
          <w:sz w:val="24"/>
        </w:rPr>
        <w:t>3.2本项目是否属于政府购买服务：否</w:t>
      </w:r>
    </w:p>
    <w:p w:rsidR="006928FC" w:rsidRPr="001E2662" w:rsidRDefault="006928FC" w:rsidP="006928FC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1E2662">
        <w:rPr>
          <w:rFonts w:ascii="宋体" w:hAnsi="宋体"/>
          <w:sz w:val="24"/>
        </w:rPr>
        <w:t>3.3</w:t>
      </w:r>
      <w:bookmarkStart w:id="11" w:name="_Hlk100673152"/>
      <w:r w:rsidRPr="001E2662">
        <w:rPr>
          <w:rFonts w:ascii="宋体" w:hAnsi="宋体"/>
          <w:sz w:val="24"/>
        </w:rPr>
        <w:t>其他特定资格</w:t>
      </w:r>
      <w:bookmarkEnd w:id="11"/>
      <w:r w:rsidRPr="001E2662">
        <w:rPr>
          <w:rFonts w:ascii="宋体" w:hAnsi="宋体"/>
          <w:sz w:val="24"/>
        </w:rPr>
        <w:t>要求：</w:t>
      </w:r>
    </w:p>
    <w:p w:rsidR="006928FC" w:rsidRPr="001E2662" w:rsidRDefault="006928FC" w:rsidP="006928FC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leftChars="472" w:left="991"/>
        <w:rPr>
          <w:rFonts w:ascii="宋体" w:hAnsi="宋体"/>
          <w:sz w:val="24"/>
        </w:rPr>
      </w:pPr>
      <w:r w:rsidRPr="001E2662">
        <w:rPr>
          <w:rFonts w:ascii="宋体" w:hAnsi="宋体" w:hint="eastAsia"/>
          <w:sz w:val="24"/>
        </w:rPr>
        <w:t>（</w:t>
      </w:r>
      <w:r w:rsidRPr="001E2662">
        <w:rPr>
          <w:rFonts w:ascii="宋体" w:hAnsi="宋体"/>
          <w:sz w:val="24"/>
        </w:rPr>
        <w:t>1</w:t>
      </w:r>
      <w:r w:rsidRPr="001E2662">
        <w:rPr>
          <w:rFonts w:ascii="宋体" w:hAnsi="宋体" w:hint="eastAsia"/>
          <w:sz w:val="24"/>
        </w:rPr>
        <w:t>）投标人为药品生产企业的，须符合《药品生产质量管理规范》（GMP）要求，并提供有效的证明资料；投标人为药品经销商的，须符合《药品经营质量管理规范》（GSP），并提供有效的证明资料；</w:t>
      </w:r>
    </w:p>
    <w:p w:rsidR="006928FC" w:rsidRPr="001E2662" w:rsidRDefault="006928FC" w:rsidP="006928FC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leftChars="472" w:left="991"/>
        <w:rPr>
          <w:rFonts w:ascii="宋体" w:hAnsi="宋体"/>
          <w:sz w:val="24"/>
        </w:rPr>
      </w:pPr>
      <w:r w:rsidRPr="001E2662">
        <w:rPr>
          <w:rFonts w:ascii="宋体" w:hAnsi="宋体" w:hint="eastAsia"/>
          <w:sz w:val="24"/>
        </w:rPr>
        <w:t>（2）</w:t>
      </w:r>
      <w:bookmarkStart w:id="12" w:name="_Hlk106615266"/>
      <w:r w:rsidRPr="001E2662">
        <w:rPr>
          <w:rFonts w:ascii="宋体" w:hAnsi="宋体" w:hint="eastAsia"/>
          <w:sz w:val="24"/>
        </w:rPr>
        <w:t>投标人为药品生产企业</w:t>
      </w:r>
      <w:bookmarkEnd w:id="12"/>
      <w:r w:rsidRPr="001E2662">
        <w:rPr>
          <w:rFonts w:ascii="宋体" w:hAnsi="宋体" w:hint="eastAsia"/>
          <w:sz w:val="24"/>
        </w:rPr>
        <w:t>的，须具备中药饮片药品生产许可证，药品生产许可证范围须包含中药饮片，提供有效的《药品生产许可证》复印件；</w:t>
      </w:r>
      <w:bookmarkStart w:id="13" w:name="_Hlk106702093"/>
      <w:r w:rsidRPr="001E2662">
        <w:rPr>
          <w:rFonts w:ascii="宋体" w:hAnsi="宋体" w:hint="eastAsia"/>
          <w:sz w:val="24"/>
        </w:rPr>
        <w:t>投标人为药品经销商的，须具备药品经营许可证，药品经营许可证范围须包含中药饮片，提供有效的《药品经营许可证》复印件</w:t>
      </w:r>
      <w:bookmarkEnd w:id="13"/>
      <w:r w:rsidRPr="001E2662">
        <w:rPr>
          <w:rFonts w:ascii="宋体" w:hAnsi="宋体" w:hint="eastAsia"/>
          <w:sz w:val="24"/>
        </w:rPr>
        <w:t>；</w:t>
      </w:r>
    </w:p>
    <w:p w:rsidR="006928FC" w:rsidRPr="001E2662" w:rsidRDefault="006928FC" w:rsidP="006928FC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leftChars="472" w:left="991"/>
        <w:rPr>
          <w:rFonts w:ascii="宋体" w:hAnsi="宋体"/>
          <w:sz w:val="24"/>
        </w:rPr>
      </w:pPr>
      <w:r w:rsidRPr="001E2662">
        <w:rPr>
          <w:rFonts w:ascii="宋体" w:hAnsi="宋体" w:hint="eastAsia"/>
          <w:sz w:val="24"/>
        </w:rPr>
        <w:t>（3）投标人须具有承担本项目所需求的足够专业人员、经验和技术能力，提供承诺函；</w:t>
      </w:r>
    </w:p>
    <w:p w:rsidR="006928FC" w:rsidRPr="001E2662" w:rsidRDefault="006928FC" w:rsidP="006928FC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leftChars="472" w:left="991"/>
        <w:rPr>
          <w:rFonts w:ascii="宋体" w:hAnsi="宋体"/>
          <w:sz w:val="24"/>
        </w:rPr>
      </w:pPr>
      <w:r w:rsidRPr="001E2662">
        <w:rPr>
          <w:rFonts w:ascii="宋体" w:hAnsi="宋体" w:hint="eastAsia"/>
          <w:sz w:val="24"/>
        </w:rPr>
        <w:t>（4）投标人具有完备的质检设施，具备高效液相色谱仪、高效气相色谱仪、高效液相色谱质谱联用仪和高效气相色谱质谱联用仪等高精密</w:t>
      </w:r>
      <w:r w:rsidRPr="001E2662">
        <w:rPr>
          <w:rFonts w:ascii="宋体" w:hAnsi="宋体" w:hint="eastAsia"/>
          <w:sz w:val="24"/>
        </w:rPr>
        <w:lastRenderedPageBreak/>
        <w:t>检测仪器，投标人具备中药饮片全项目检测能力，包括可以检测含量、农残、黄曲霉素，提供检测设备照片及体现检测内容的检验报告等证明材料</w:t>
      </w:r>
    </w:p>
    <w:p w:rsidR="006928FC" w:rsidRPr="001E2662" w:rsidRDefault="006928FC" w:rsidP="006928FC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leftChars="472" w:left="991" w:firstLine="2"/>
        <w:rPr>
          <w:rFonts w:ascii="宋体" w:hAnsi="宋体"/>
          <w:sz w:val="24"/>
        </w:rPr>
      </w:pPr>
      <w:r w:rsidRPr="001E2662">
        <w:rPr>
          <w:rFonts w:ascii="宋体" w:hAnsi="宋体" w:hint="eastAsia"/>
          <w:sz w:val="24"/>
        </w:rPr>
        <w:t>（</w:t>
      </w:r>
      <w:r w:rsidRPr="001E2662">
        <w:rPr>
          <w:rFonts w:ascii="宋体" w:hAnsi="宋体"/>
          <w:sz w:val="24"/>
        </w:rPr>
        <w:t>5</w:t>
      </w:r>
      <w:r w:rsidRPr="001E2662">
        <w:rPr>
          <w:rFonts w:ascii="宋体" w:hAnsi="宋体" w:hint="eastAsia"/>
          <w:sz w:val="24"/>
        </w:rPr>
        <w:t>）通过“信用中国”网站（www.creditchina.gov.cn）和中国政府采购网（www.ccgp.gov.cn）查询信用记录（截止时点为投标截止时间），被列入失信被执行人、重大税收违法案件当事人名单、政府采购严重违法失信行为记录名单的供应商，没有资格参加本项目的采购活动。</w:t>
      </w:r>
    </w:p>
    <w:p w:rsidR="006928FC" w:rsidRPr="001E2662" w:rsidRDefault="006928FC" w:rsidP="006928FC">
      <w:pPr>
        <w:pStyle w:val="2"/>
        <w:widowControl/>
        <w:spacing w:before="0" w:line="360" w:lineRule="auto"/>
        <w:rPr>
          <w:rFonts w:ascii="宋体" w:hAnsi="宋体"/>
          <w:szCs w:val="24"/>
        </w:rPr>
      </w:pPr>
      <w:bookmarkStart w:id="14" w:name="_Toc35393792"/>
      <w:bookmarkStart w:id="15" w:name="_Toc35393623"/>
      <w:bookmarkEnd w:id="9"/>
      <w:bookmarkEnd w:id="10"/>
      <w:r w:rsidRPr="001E2662">
        <w:rPr>
          <w:rFonts w:ascii="宋体" w:hAnsi="宋体"/>
          <w:szCs w:val="24"/>
        </w:rPr>
        <w:t>三、获取招标文件</w:t>
      </w:r>
      <w:bookmarkEnd w:id="14"/>
      <w:bookmarkEnd w:id="15"/>
    </w:p>
    <w:p w:rsidR="006928FC" w:rsidRPr="001E2662" w:rsidRDefault="006928FC" w:rsidP="006928FC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lang w:bidi="ar"/>
        </w:rPr>
      </w:pPr>
      <w:r w:rsidRPr="001E2662">
        <w:rPr>
          <w:rFonts w:ascii="宋体" w:hAnsi="宋体"/>
          <w:sz w:val="24"/>
          <w:lang w:bidi="ar"/>
        </w:rPr>
        <w:t>1.时间：2023年</w:t>
      </w:r>
      <w:r>
        <w:rPr>
          <w:rFonts w:ascii="宋体" w:hAnsi="宋体"/>
          <w:sz w:val="24"/>
          <w:lang w:bidi="ar"/>
        </w:rPr>
        <w:t>4</w:t>
      </w:r>
      <w:r w:rsidRPr="001E2662">
        <w:rPr>
          <w:rFonts w:ascii="宋体" w:hAnsi="宋体"/>
          <w:sz w:val="24"/>
          <w:lang w:bidi="ar"/>
        </w:rPr>
        <w:t>月</w:t>
      </w:r>
      <w:r>
        <w:rPr>
          <w:rFonts w:ascii="宋体" w:hAnsi="宋体"/>
          <w:sz w:val="24"/>
          <w:lang w:bidi="ar"/>
        </w:rPr>
        <w:t>7</w:t>
      </w:r>
      <w:r w:rsidRPr="001E2662">
        <w:rPr>
          <w:rFonts w:ascii="宋体" w:hAnsi="宋体"/>
          <w:sz w:val="24"/>
          <w:lang w:bidi="ar"/>
        </w:rPr>
        <w:t>日至</w:t>
      </w:r>
      <w:r w:rsidRPr="001E2662">
        <w:rPr>
          <w:rFonts w:ascii="宋体" w:hAnsi="宋体" w:hint="eastAsia"/>
          <w:sz w:val="24"/>
          <w:lang w:bidi="ar"/>
        </w:rPr>
        <w:t>2</w:t>
      </w:r>
      <w:r w:rsidRPr="001E2662">
        <w:rPr>
          <w:rFonts w:ascii="宋体" w:hAnsi="宋体"/>
          <w:sz w:val="24"/>
          <w:lang w:bidi="ar"/>
        </w:rPr>
        <w:t>023年</w:t>
      </w:r>
      <w:r>
        <w:rPr>
          <w:rFonts w:ascii="宋体" w:hAnsi="宋体"/>
          <w:sz w:val="24"/>
          <w:lang w:bidi="ar"/>
        </w:rPr>
        <w:t>4</w:t>
      </w:r>
      <w:r w:rsidRPr="001E2662">
        <w:rPr>
          <w:rFonts w:ascii="宋体" w:hAnsi="宋体"/>
          <w:sz w:val="24"/>
          <w:lang w:bidi="ar"/>
        </w:rPr>
        <w:t>月</w:t>
      </w:r>
      <w:r>
        <w:rPr>
          <w:rFonts w:ascii="宋体" w:hAnsi="宋体"/>
          <w:sz w:val="24"/>
          <w:lang w:bidi="ar"/>
        </w:rPr>
        <w:t>14</w:t>
      </w:r>
      <w:r w:rsidRPr="001E2662">
        <w:rPr>
          <w:rFonts w:ascii="宋体" w:hAnsi="宋体"/>
          <w:sz w:val="24"/>
          <w:lang w:bidi="ar"/>
        </w:rPr>
        <w:t>日，每天上午</w:t>
      </w:r>
      <w:r w:rsidRPr="001E2662">
        <w:rPr>
          <w:rFonts w:ascii="宋体" w:hAnsi="宋体"/>
          <w:sz w:val="24"/>
          <w:u w:val="single"/>
          <w:lang w:bidi="ar"/>
        </w:rPr>
        <w:t>9:00</w:t>
      </w:r>
      <w:r w:rsidRPr="001E2662">
        <w:rPr>
          <w:rFonts w:ascii="宋体" w:hAnsi="宋体"/>
          <w:sz w:val="24"/>
          <w:lang w:bidi="ar"/>
        </w:rPr>
        <w:t>至</w:t>
      </w:r>
      <w:r w:rsidRPr="001E2662">
        <w:rPr>
          <w:rFonts w:ascii="宋体" w:hAnsi="宋体"/>
          <w:sz w:val="24"/>
          <w:u w:val="single"/>
          <w:lang w:bidi="ar"/>
        </w:rPr>
        <w:t>11:30</w:t>
      </w:r>
      <w:r w:rsidRPr="001E2662">
        <w:rPr>
          <w:rFonts w:ascii="宋体" w:hAnsi="宋体"/>
          <w:sz w:val="24"/>
          <w:lang w:bidi="ar"/>
        </w:rPr>
        <w:t>，下午</w:t>
      </w:r>
      <w:r w:rsidRPr="001E2662">
        <w:rPr>
          <w:rFonts w:ascii="宋体" w:hAnsi="宋体"/>
          <w:sz w:val="24"/>
          <w:u w:val="single"/>
          <w:lang w:bidi="ar"/>
        </w:rPr>
        <w:t>13:00</w:t>
      </w:r>
      <w:r w:rsidRPr="001E2662">
        <w:rPr>
          <w:rFonts w:ascii="宋体" w:hAnsi="宋体"/>
          <w:sz w:val="24"/>
          <w:lang w:bidi="ar"/>
        </w:rPr>
        <w:t>至</w:t>
      </w:r>
      <w:r w:rsidRPr="001E2662">
        <w:rPr>
          <w:rFonts w:ascii="宋体" w:hAnsi="宋体"/>
          <w:sz w:val="24"/>
          <w:u w:val="single"/>
          <w:lang w:bidi="ar"/>
        </w:rPr>
        <w:t>17:00</w:t>
      </w:r>
      <w:r w:rsidRPr="001E2662">
        <w:rPr>
          <w:rFonts w:ascii="宋体" w:hAnsi="宋体"/>
          <w:sz w:val="24"/>
          <w:lang w:bidi="ar"/>
        </w:rPr>
        <w:t>（北京时间，法定节假日除外）。</w:t>
      </w:r>
    </w:p>
    <w:p w:rsidR="006928FC" w:rsidRPr="001E2662" w:rsidRDefault="006928FC" w:rsidP="006928FC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lang w:bidi="ar"/>
        </w:rPr>
      </w:pPr>
      <w:r w:rsidRPr="001E2662">
        <w:rPr>
          <w:rFonts w:ascii="宋体" w:hAnsi="宋体"/>
          <w:sz w:val="24"/>
          <w:lang w:bidi="ar"/>
        </w:rPr>
        <w:t>2.地点：</w:t>
      </w:r>
      <w:r w:rsidRPr="001E2662">
        <w:rPr>
          <w:rFonts w:ascii="宋体" w:hAnsi="宋体" w:hint="eastAsia"/>
          <w:sz w:val="24"/>
          <w:lang w:bidi="ar"/>
        </w:rPr>
        <w:t>北京市海淀区学院路30号科大天工大厦B座1703室（北四环学院桥东北角）</w:t>
      </w:r>
    </w:p>
    <w:p w:rsidR="006928FC" w:rsidRPr="001E2662" w:rsidRDefault="006928FC" w:rsidP="006928FC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lang w:bidi="ar"/>
        </w:rPr>
      </w:pPr>
      <w:r w:rsidRPr="001E2662">
        <w:rPr>
          <w:rFonts w:ascii="宋体" w:hAnsi="宋体"/>
          <w:sz w:val="24"/>
          <w:lang w:bidi="ar"/>
        </w:rPr>
        <w:t>3.方式：</w:t>
      </w:r>
      <w:r w:rsidRPr="001E2662">
        <w:rPr>
          <w:rFonts w:ascii="宋体" w:hAnsi="宋体" w:hint="eastAsia"/>
          <w:sz w:val="24"/>
          <w:lang w:bidi="ar"/>
        </w:rPr>
        <w:t>电汇/网银购买或现场购买（只接受现金）。</w:t>
      </w:r>
    </w:p>
    <w:p w:rsidR="006928FC" w:rsidRPr="001E2662" w:rsidRDefault="006928FC" w:rsidP="006928F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1E2662">
        <w:rPr>
          <w:rFonts w:ascii="宋体" w:hAnsi="宋体"/>
          <w:sz w:val="24"/>
          <w:lang w:bidi="ar"/>
        </w:rPr>
        <w:t>4.售价：</w:t>
      </w:r>
      <w:r w:rsidRPr="001E2662">
        <w:rPr>
          <w:rFonts w:ascii="宋体" w:hAnsi="宋体" w:hint="eastAsia"/>
          <w:sz w:val="24"/>
          <w:lang w:bidi="ar"/>
        </w:rPr>
        <w:t>人民币</w:t>
      </w:r>
      <w:r w:rsidRPr="001E2662">
        <w:rPr>
          <w:rFonts w:ascii="宋体" w:hAnsi="宋体"/>
          <w:sz w:val="24"/>
          <w:lang w:bidi="ar"/>
        </w:rPr>
        <w:t>3</w:t>
      </w:r>
      <w:r w:rsidRPr="001E2662">
        <w:rPr>
          <w:rFonts w:ascii="宋体" w:hAnsi="宋体" w:hint="eastAsia"/>
          <w:sz w:val="24"/>
          <w:lang w:bidi="ar"/>
        </w:rPr>
        <w:t>00元/本（售后不退）</w:t>
      </w:r>
      <w:r w:rsidRPr="001E2662">
        <w:rPr>
          <w:rFonts w:ascii="宋体" w:hAnsi="宋体"/>
          <w:sz w:val="24"/>
          <w:lang w:bidi="ar"/>
        </w:rPr>
        <w:t>。</w:t>
      </w:r>
    </w:p>
    <w:p w:rsidR="006928FC" w:rsidRPr="001E2662" w:rsidRDefault="006928FC" w:rsidP="006928FC">
      <w:pPr>
        <w:pStyle w:val="2"/>
        <w:widowControl/>
        <w:spacing w:before="0" w:line="360" w:lineRule="auto"/>
        <w:rPr>
          <w:rFonts w:ascii="宋体" w:hAnsi="宋体"/>
          <w:szCs w:val="24"/>
        </w:rPr>
      </w:pPr>
      <w:bookmarkStart w:id="16" w:name="_Toc28359005"/>
      <w:bookmarkStart w:id="17" w:name="_Toc28359082"/>
      <w:bookmarkStart w:id="18" w:name="_Toc35393793"/>
      <w:bookmarkStart w:id="19" w:name="_Toc35393624"/>
      <w:r w:rsidRPr="001E2662">
        <w:rPr>
          <w:rFonts w:ascii="宋体" w:hAnsi="宋体"/>
          <w:szCs w:val="24"/>
        </w:rPr>
        <w:t>四、提交投标文件</w:t>
      </w:r>
      <w:bookmarkEnd w:id="16"/>
      <w:bookmarkEnd w:id="17"/>
      <w:r w:rsidRPr="001E2662">
        <w:rPr>
          <w:rFonts w:ascii="宋体" w:hAnsi="宋体"/>
          <w:szCs w:val="24"/>
        </w:rPr>
        <w:t>截止时间、开标时间和地点</w:t>
      </w:r>
      <w:bookmarkEnd w:id="18"/>
      <w:bookmarkEnd w:id="19"/>
    </w:p>
    <w:p w:rsidR="006928FC" w:rsidRPr="001E2662" w:rsidRDefault="006928FC" w:rsidP="006928FC">
      <w:pPr>
        <w:spacing w:line="360" w:lineRule="auto"/>
        <w:ind w:firstLineChars="200" w:firstLine="480"/>
        <w:rPr>
          <w:rFonts w:ascii="宋体" w:hAnsi="宋体"/>
          <w:bCs/>
          <w:sz w:val="24"/>
          <w:u w:val="single"/>
        </w:rPr>
      </w:pPr>
      <w:r w:rsidRPr="001E2662">
        <w:rPr>
          <w:rFonts w:ascii="宋体" w:hAnsi="宋体"/>
          <w:sz w:val="24"/>
          <w:lang w:bidi="ar"/>
        </w:rPr>
        <w:t>投标截止时间、开标时间：2023年</w:t>
      </w:r>
      <w:r>
        <w:rPr>
          <w:rFonts w:ascii="宋体" w:hAnsi="宋体"/>
          <w:sz w:val="24"/>
          <w:lang w:bidi="ar"/>
        </w:rPr>
        <w:t>4</w:t>
      </w:r>
      <w:r w:rsidRPr="001E2662">
        <w:rPr>
          <w:rFonts w:ascii="宋体" w:hAnsi="宋体"/>
          <w:sz w:val="24"/>
          <w:lang w:bidi="ar"/>
        </w:rPr>
        <w:t>月</w:t>
      </w:r>
      <w:r>
        <w:rPr>
          <w:rFonts w:ascii="宋体" w:hAnsi="宋体"/>
          <w:sz w:val="24"/>
          <w:lang w:bidi="ar"/>
        </w:rPr>
        <w:t>28</w:t>
      </w:r>
      <w:r w:rsidRPr="001E2662">
        <w:rPr>
          <w:rFonts w:ascii="宋体" w:hAnsi="宋体"/>
          <w:sz w:val="24"/>
          <w:lang w:bidi="ar"/>
        </w:rPr>
        <w:t>日9</w:t>
      </w:r>
      <w:r w:rsidRPr="001E2662">
        <w:rPr>
          <w:rFonts w:ascii="宋体" w:hAnsi="宋体" w:hint="eastAsia"/>
          <w:sz w:val="24"/>
          <w:lang w:bidi="ar"/>
        </w:rPr>
        <w:t>:</w:t>
      </w:r>
      <w:r w:rsidRPr="001E2662">
        <w:rPr>
          <w:rFonts w:ascii="宋体" w:hAnsi="宋体"/>
          <w:sz w:val="24"/>
          <w:lang w:bidi="ar"/>
        </w:rPr>
        <w:t>30</w:t>
      </w:r>
      <w:r w:rsidRPr="001E2662">
        <w:rPr>
          <w:rFonts w:ascii="宋体" w:hAnsi="宋体"/>
          <w:bCs/>
          <w:sz w:val="24"/>
          <w:lang w:bidi="ar"/>
        </w:rPr>
        <w:t>（北京时间）</w:t>
      </w:r>
      <w:r w:rsidRPr="001E2662">
        <w:rPr>
          <w:rFonts w:ascii="宋体" w:hAnsi="宋体"/>
          <w:iCs/>
          <w:sz w:val="24"/>
          <w:lang w:bidi="ar"/>
        </w:rPr>
        <w:t>。</w:t>
      </w:r>
    </w:p>
    <w:p w:rsidR="006928FC" w:rsidRPr="001E2662" w:rsidRDefault="006928FC" w:rsidP="006928FC">
      <w:pPr>
        <w:spacing w:line="360" w:lineRule="auto"/>
        <w:ind w:firstLineChars="200" w:firstLine="480"/>
        <w:rPr>
          <w:rFonts w:ascii="宋体" w:hAnsi="宋体"/>
          <w:sz w:val="24"/>
          <w:lang w:val="zh-TW" w:bidi="ar"/>
        </w:rPr>
      </w:pPr>
      <w:r w:rsidRPr="001E2662">
        <w:rPr>
          <w:rFonts w:ascii="宋体" w:hAnsi="宋体"/>
          <w:sz w:val="24"/>
          <w:lang w:bidi="ar"/>
        </w:rPr>
        <w:t>地点：</w:t>
      </w:r>
      <w:r w:rsidRPr="001E2662">
        <w:rPr>
          <w:rFonts w:ascii="宋体" w:hAnsi="宋体" w:hint="eastAsia"/>
          <w:sz w:val="24"/>
          <w:lang w:bidi="ar"/>
        </w:rPr>
        <w:t>北京市海淀区学院路30号科大天工大厦</w:t>
      </w:r>
      <w:r>
        <w:rPr>
          <w:rFonts w:ascii="宋体" w:hAnsi="宋体" w:hint="eastAsia"/>
          <w:sz w:val="24"/>
          <w:lang w:bidi="ar"/>
        </w:rPr>
        <w:t>A</w:t>
      </w:r>
      <w:r w:rsidRPr="001E2662">
        <w:rPr>
          <w:rFonts w:ascii="宋体" w:hAnsi="宋体" w:hint="eastAsia"/>
          <w:sz w:val="24"/>
          <w:lang w:bidi="ar"/>
        </w:rPr>
        <w:t>座</w:t>
      </w:r>
      <w:r>
        <w:rPr>
          <w:rFonts w:ascii="宋体" w:hAnsi="宋体"/>
          <w:sz w:val="24"/>
          <w:lang w:bidi="ar"/>
        </w:rPr>
        <w:t>616</w:t>
      </w:r>
      <w:r>
        <w:rPr>
          <w:rFonts w:ascii="宋体" w:hAnsi="宋体" w:hint="eastAsia"/>
          <w:sz w:val="24"/>
          <w:lang w:bidi="ar"/>
        </w:rPr>
        <w:t>会议</w:t>
      </w:r>
      <w:r w:rsidRPr="001E2662">
        <w:rPr>
          <w:rFonts w:ascii="宋体" w:hAnsi="宋体" w:hint="eastAsia"/>
          <w:sz w:val="24"/>
          <w:lang w:bidi="ar"/>
        </w:rPr>
        <w:t>室（北四环学院桥东北角）</w:t>
      </w:r>
      <w:r w:rsidRPr="001E2662">
        <w:rPr>
          <w:rFonts w:ascii="宋体" w:hAnsi="宋体"/>
          <w:sz w:val="24"/>
          <w:lang w:val="zh-TW" w:bidi="ar"/>
        </w:rPr>
        <w:t>。</w:t>
      </w:r>
    </w:p>
    <w:p w:rsidR="006928FC" w:rsidRPr="001E2662" w:rsidRDefault="006928FC" w:rsidP="006928FC">
      <w:pPr>
        <w:pStyle w:val="2"/>
        <w:spacing w:before="0" w:line="360" w:lineRule="auto"/>
        <w:rPr>
          <w:rFonts w:ascii="宋体" w:hAnsi="宋体"/>
          <w:szCs w:val="24"/>
        </w:rPr>
      </w:pPr>
      <w:bookmarkStart w:id="20" w:name="_Toc35393794"/>
      <w:bookmarkStart w:id="21" w:name="_Toc35393625"/>
      <w:bookmarkStart w:id="22" w:name="_Toc28359084"/>
      <w:bookmarkStart w:id="23" w:name="_Toc28359007"/>
      <w:r w:rsidRPr="001E2662">
        <w:rPr>
          <w:rFonts w:ascii="宋体" w:hAnsi="宋体"/>
          <w:szCs w:val="24"/>
        </w:rPr>
        <w:t>五、公告期限</w:t>
      </w:r>
      <w:bookmarkEnd w:id="20"/>
      <w:bookmarkEnd w:id="21"/>
      <w:bookmarkEnd w:id="22"/>
      <w:bookmarkEnd w:id="23"/>
    </w:p>
    <w:p w:rsidR="006928FC" w:rsidRPr="001E2662" w:rsidRDefault="006928FC" w:rsidP="006928FC">
      <w:p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 w:rsidRPr="001E2662">
        <w:rPr>
          <w:rFonts w:ascii="宋体" w:hAnsi="宋体"/>
          <w:kern w:val="0"/>
          <w:sz w:val="24"/>
        </w:rPr>
        <w:t>自本公告发布之日起5个工作日。</w:t>
      </w:r>
    </w:p>
    <w:p w:rsidR="006928FC" w:rsidRPr="001E2662" w:rsidRDefault="006928FC" w:rsidP="006928FC">
      <w:pPr>
        <w:pStyle w:val="2"/>
        <w:spacing w:before="0" w:line="360" w:lineRule="auto"/>
        <w:rPr>
          <w:rFonts w:ascii="宋体" w:hAnsi="宋体"/>
          <w:szCs w:val="24"/>
        </w:rPr>
      </w:pPr>
      <w:bookmarkStart w:id="24" w:name="_Toc35393795"/>
      <w:bookmarkStart w:id="25" w:name="_Toc35393626"/>
      <w:r w:rsidRPr="001E2662">
        <w:rPr>
          <w:rFonts w:ascii="宋体" w:hAnsi="宋体"/>
          <w:szCs w:val="24"/>
        </w:rPr>
        <w:t>六、其他补充事宜</w:t>
      </w:r>
      <w:bookmarkEnd w:id="24"/>
      <w:bookmarkEnd w:id="25"/>
    </w:p>
    <w:p w:rsidR="006928FC" w:rsidRPr="001E2662" w:rsidRDefault="006928FC" w:rsidP="006928F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E2662">
        <w:rPr>
          <w:rFonts w:ascii="宋体" w:hAnsi="宋体" w:hint="eastAsia"/>
          <w:sz w:val="24"/>
        </w:rPr>
        <w:t>1.建议优先选择电汇或网银购买标书，请投标人汇款时务必注明“标号+用途”（比如：23ZB00</w:t>
      </w:r>
      <w:r w:rsidRPr="001E2662">
        <w:rPr>
          <w:rFonts w:ascii="宋体" w:hAnsi="宋体"/>
          <w:sz w:val="24"/>
        </w:rPr>
        <w:t>59</w:t>
      </w:r>
      <w:r w:rsidRPr="001E2662">
        <w:rPr>
          <w:rFonts w:ascii="宋体" w:hAnsi="宋体" w:hint="eastAsia"/>
          <w:sz w:val="24"/>
        </w:rPr>
        <w:t>保证金或者23ZB00</w:t>
      </w:r>
      <w:r w:rsidRPr="001E2662">
        <w:rPr>
          <w:rFonts w:ascii="宋体" w:hAnsi="宋体"/>
          <w:sz w:val="24"/>
        </w:rPr>
        <w:t>59</w:t>
      </w:r>
      <w:r w:rsidRPr="001E2662">
        <w:rPr>
          <w:rFonts w:ascii="宋体" w:hAnsi="宋体" w:hint="eastAsia"/>
          <w:sz w:val="24"/>
        </w:rPr>
        <w:t>标书款），以便财务查账及汇总。期满后购买招标文件的潜在投标人不足3家的，采购单位可以顺延招标文件出售时间并另行公告。电汇或网银购买标书，请将电汇底单（网银转账页面）扫描件及以下表格发邮件至jowena@163.com，邮件主题请务必注明“（项目编号）购买标书信息”。</w:t>
      </w:r>
    </w:p>
    <w:tbl>
      <w:tblPr>
        <w:tblW w:w="7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5531"/>
      </w:tblGrid>
      <w:tr w:rsidR="006928FC" w:rsidRPr="001E2662" w:rsidTr="009B3CE2">
        <w:trPr>
          <w:trHeight w:val="472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FC" w:rsidRPr="001E2662" w:rsidRDefault="006928FC" w:rsidP="009B3CE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E2662">
              <w:rPr>
                <w:rFonts w:ascii="宋体" w:hAnsi="宋体" w:hint="eastAsia"/>
                <w:sz w:val="24"/>
              </w:rPr>
              <w:t>项目编号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FC" w:rsidRPr="001E2662" w:rsidRDefault="006928FC" w:rsidP="009B3CE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E2662">
              <w:rPr>
                <w:rFonts w:ascii="宋体" w:hAnsi="宋体" w:hint="eastAsia"/>
                <w:sz w:val="24"/>
              </w:rPr>
              <w:t>BIECC-</w:t>
            </w:r>
            <w:r w:rsidRPr="001E2662">
              <w:rPr>
                <w:rFonts w:ascii="宋体" w:hAnsi="宋体"/>
                <w:sz w:val="24"/>
              </w:rPr>
              <w:t>23ZB0059</w:t>
            </w:r>
          </w:p>
        </w:tc>
      </w:tr>
      <w:tr w:rsidR="006928FC" w:rsidRPr="001E2662" w:rsidTr="009B3CE2">
        <w:trPr>
          <w:trHeight w:val="472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FC" w:rsidRPr="001E2662" w:rsidRDefault="006928FC" w:rsidP="009B3CE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E2662">
              <w:rPr>
                <w:rFonts w:ascii="宋体" w:hAnsi="宋体" w:hint="eastAsia"/>
                <w:sz w:val="24"/>
              </w:rPr>
              <w:lastRenderedPageBreak/>
              <w:t>包号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FC" w:rsidRPr="001E2662" w:rsidRDefault="006928FC" w:rsidP="009B3CE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E2662">
              <w:rPr>
                <w:rFonts w:ascii="宋体" w:hAnsi="宋体" w:hint="eastAsia"/>
                <w:sz w:val="24"/>
              </w:rPr>
              <w:t>/</w:t>
            </w:r>
          </w:p>
        </w:tc>
      </w:tr>
      <w:tr w:rsidR="006928FC" w:rsidRPr="001E2662" w:rsidTr="009B3CE2">
        <w:trPr>
          <w:trHeight w:val="472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FC" w:rsidRPr="001E2662" w:rsidRDefault="006928FC" w:rsidP="009B3CE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E2662"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FC" w:rsidRPr="001E2662" w:rsidRDefault="006928FC" w:rsidP="009B3CE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928FC" w:rsidRPr="001E2662" w:rsidTr="009B3CE2">
        <w:trPr>
          <w:trHeight w:val="472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FC" w:rsidRPr="001E2662" w:rsidRDefault="006928FC" w:rsidP="009B3CE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E2662">
              <w:rPr>
                <w:rFonts w:ascii="宋体" w:hAnsi="宋体" w:hint="eastAsia"/>
                <w:sz w:val="24"/>
              </w:rPr>
              <w:t>纳税人识别号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FC" w:rsidRPr="001E2662" w:rsidRDefault="006928FC" w:rsidP="009B3CE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928FC" w:rsidRPr="001E2662" w:rsidTr="009B3CE2">
        <w:trPr>
          <w:trHeight w:val="472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FC" w:rsidRPr="001E2662" w:rsidRDefault="006928FC" w:rsidP="009B3CE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E2662">
              <w:rPr>
                <w:rFonts w:ascii="宋体" w:hAnsi="宋体" w:hint="eastAsia"/>
                <w:sz w:val="24"/>
              </w:rPr>
              <w:t>快递地址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FC" w:rsidRPr="001E2662" w:rsidRDefault="006928FC" w:rsidP="009B3CE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928FC" w:rsidRPr="001E2662" w:rsidTr="009B3CE2">
        <w:trPr>
          <w:trHeight w:val="472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FC" w:rsidRPr="001E2662" w:rsidRDefault="006928FC" w:rsidP="009B3CE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E2662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FC" w:rsidRPr="001E2662" w:rsidRDefault="006928FC" w:rsidP="009B3CE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928FC" w:rsidRPr="001E2662" w:rsidTr="009B3CE2">
        <w:trPr>
          <w:trHeight w:val="472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FC" w:rsidRPr="001E2662" w:rsidRDefault="006928FC" w:rsidP="009B3CE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E2662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FC" w:rsidRPr="001E2662" w:rsidRDefault="006928FC" w:rsidP="009B3CE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6928FC" w:rsidRPr="001E2662" w:rsidRDefault="006928FC" w:rsidP="006928F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E2662">
        <w:rPr>
          <w:rFonts w:ascii="宋体" w:hAnsi="宋体" w:hint="eastAsia"/>
          <w:sz w:val="24"/>
        </w:rPr>
        <w:t>2.账户名称：北京国际工程咨询有限公司</w:t>
      </w:r>
    </w:p>
    <w:p w:rsidR="006928FC" w:rsidRPr="001E2662" w:rsidRDefault="006928FC" w:rsidP="006928F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E2662">
        <w:rPr>
          <w:rFonts w:ascii="宋体" w:hAnsi="宋体" w:hint="eastAsia"/>
          <w:sz w:val="24"/>
        </w:rPr>
        <w:t>开户银行：华夏银行北京学院路支行</w:t>
      </w:r>
    </w:p>
    <w:p w:rsidR="006928FC" w:rsidRPr="001E2662" w:rsidRDefault="006928FC" w:rsidP="006928F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E2662">
        <w:rPr>
          <w:rFonts w:ascii="宋体" w:hAnsi="宋体" w:hint="eastAsia"/>
          <w:sz w:val="24"/>
        </w:rPr>
        <w:t>帐    号：10242000000002546</w:t>
      </w:r>
    </w:p>
    <w:p w:rsidR="006928FC" w:rsidRPr="001E2662" w:rsidRDefault="006928FC" w:rsidP="006928F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E2662">
        <w:rPr>
          <w:rFonts w:ascii="宋体" w:hAnsi="宋体" w:hint="eastAsia"/>
          <w:sz w:val="24"/>
        </w:rPr>
        <w:t>3.招标文件电子版文件下载网址：</w:t>
      </w:r>
    </w:p>
    <w:p w:rsidR="006928FC" w:rsidRPr="001E2662" w:rsidRDefault="006928FC" w:rsidP="006928F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E2662">
        <w:rPr>
          <w:rFonts w:ascii="宋体" w:hAnsi="宋体"/>
          <w:sz w:val="24"/>
        </w:rPr>
        <w:t>http://www.biecc.com.cn/news/Bidding/Download/</w:t>
      </w:r>
      <w:r w:rsidRPr="001E2662">
        <w:rPr>
          <w:rFonts w:ascii="宋体" w:hAnsi="宋体" w:hint="eastAsia"/>
          <w:sz w:val="24"/>
        </w:rPr>
        <w:t>，无需注册，进入页面找到对应项目，点击查看详情，进入详情页免费下载。</w:t>
      </w:r>
    </w:p>
    <w:p w:rsidR="006928FC" w:rsidRPr="001E2662" w:rsidRDefault="006928FC" w:rsidP="006928F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E2662">
        <w:rPr>
          <w:rFonts w:ascii="宋体" w:hAnsi="宋体" w:hint="eastAsia"/>
          <w:sz w:val="24"/>
        </w:rPr>
        <w:t>4.投标文件请于投标当日投标截止时间之前递交至投标地点，逾期递交的文件恕不接收。所有投标人应派代表参加开标。</w:t>
      </w:r>
    </w:p>
    <w:p w:rsidR="006928FC" w:rsidRPr="001E2662" w:rsidRDefault="006928FC" w:rsidP="006928F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</w:t>
      </w:r>
      <w:r w:rsidRPr="001E2662">
        <w:rPr>
          <w:rFonts w:ascii="宋体" w:hAnsi="宋体" w:hint="eastAsia"/>
          <w:sz w:val="24"/>
        </w:rPr>
        <w:t>.发布公告的媒介：本公告仅在中国政府采购网发布，对其他网站转发本公告可能引起的信息误导、造成投标人的经济或其他损失的，采购人及采购代理不负任何责任。</w:t>
      </w:r>
    </w:p>
    <w:p w:rsidR="006928FC" w:rsidRPr="001E2662" w:rsidRDefault="006928FC" w:rsidP="006928F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6</w:t>
      </w:r>
      <w:r w:rsidRPr="001E2662">
        <w:rPr>
          <w:rFonts w:ascii="宋体" w:hAnsi="宋体" w:hint="eastAsia"/>
          <w:sz w:val="24"/>
        </w:rPr>
        <w:t>.本项目未到采购限额，不属于政府采购项目，参照政府采购的相关流程执行。</w:t>
      </w:r>
    </w:p>
    <w:p w:rsidR="006928FC" w:rsidRPr="001E2662" w:rsidRDefault="006928FC" w:rsidP="006928FC">
      <w:pPr>
        <w:pStyle w:val="2"/>
        <w:spacing w:before="0" w:line="360" w:lineRule="auto"/>
        <w:rPr>
          <w:rFonts w:ascii="宋体" w:hAnsi="宋体"/>
          <w:szCs w:val="24"/>
        </w:rPr>
      </w:pPr>
      <w:bookmarkStart w:id="26" w:name="_Toc35393627"/>
      <w:bookmarkStart w:id="27" w:name="_Toc35393796"/>
      <w:bookmarkStart w:id="28" w:name="_Toc28359085"/>
      <w:bookmarkStart w:id="29" w:name="_Toc28359008"/>
      <w:r w:rsidRPr="001E2662">
        <w:rPr>
          <w:rFonts w:ascii="宋体" w:hAnsi="宋体"/>
          <w:szCs w:val="24"/>
        </w:rPr>
        <w:t>七、对本次招标提出询问，请按以下方式联系。</w:t>
      </w:r>
      <w:bookmarkEnd w:id="26"/>
      <w:bookmarkEnd w:id="27"/>
      <w:bookmarkEnd w:id="28"/>
      <w:bookmarkEnd w:id="29"/>
    </w:p>
    <w:p w:rsidR="006928FC" w:rsidRPr="001E2662" w:rsidRDefault="006928FC" w:rsidP="006928FC">
      <w:pPr>
        <w:spacing w:line="360" w:lineRule="auto"/>
        <w:ind w:firstLineChars="200" w:firstLine="482"/>
        <w:jc w:val="left"/>
        <w:rPr>
          <w:rFonts w:ascii="宋体" w:hAnsi="宋体"/>
          <w:b/>
          <w:sz w:val="24"/>
        </w:rPr>
      </w:pPr>
      <w:r w:rsidRPr="001E2662">
        <w:rPr>
          <w:rFonts w:ascii="宋体" w:hAnsi="宋体"/>
          <w:b/>
          <w:sz w:val="24"/>
        </w:rPr>
        <w:t>1.采购人信息</w:t>
      </w:r>
    </w:p>
    <w:p w:rsidR="006928FC" w:rsidRPr="001E2662" w:rsidRDefault="006928FC" w:rsidP="006928FC">
      <w:pPr>
        <w:spacing w:line="360" w:lineRule="auto"/>
        <w:ind w:firstLineChars="200" w:firstLine="480"/>
        <w:jc w:val="left"/>
        <w:rPr>
          <w:rFonts w:ascii="宋体" w:hAnsi="宋体"/>
          <w:sz w:val="24"/>
          <w:u w:val="single"/>
        </w:rPr>
      </w:pPr>
      <w:bookmarkStart w:id="30" w:name="_Toc28359086"/>
      <w:bookmarkStart w:id="31" w:name="_Toc28359009"/>
      <w:r w:rsidRPr="001E2662">
        <w:rPr>
          <w:rFonts w:ascii="宋体" w:hAnsi="宋体"/>
          <w:sz w:val="24"/>
        </w:rPr>
        <w:t>名    称：</w:t>
      </w:r>
      <w:r w:rsidRPr="001E2662">
        <w:rPr>
          <w:rFonts w:ascii="宋体" w:hAnsi="宋体" w:hint="eastAsia"/>
          <w:spacing w:val="-2"/>
          <w:sz w:val="24"/>
        </w:rPr>
        <w:t>北京市昌平区天通苑北社区卫生服务中心</w:t>
      </w:r>
    </w:p>
    <w:p w:rsidR="006928FC" w:rsidRPr="001E2662" w:rsidRDefault="006928FC" w:rsidP="006928FC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1E2662">
        <w:rPr>
          <w:rFonts w:ascii="宋体" w:hAnsi="宋体"/>
          <w:sz w:val="24"/>
        </w:rPr>
        <w:t>地    址：</w:t>
      </w:r>
      <w:r w:rsidRPr="001E2662">
        <w:rPr>
          <w:rFonts w:ascii="宋体" w:hAnsi="宋体" w:hint="eastAsia"/>
          <w:sz w:val="24"/>
        </w:rPr>
        <w:t>北京市昌平区天通中苑二区</w:t>
      </w:r>
      <w:r w:rsidRPr="001E2662">
        <w:rPr>
          <w:rFonts w:ascii="宋体" w:hAnsi="宋体"/>
          <w:sz w:val="24"/>
        </w:rPr>
        <w:t>29号楼</w:t>
      </w:r>
    </w:p>
    <w:p w:rsidR="006928FC" w:rsidRPr="001E2662" w:rsidRDefault="006928FC" w:rsidP="006928FC">
      <w:pPr>
        <w:spacing w:line="360" w:lineRule="auto"/>
        <w:ind w:firstLineChars="200" w:firstLine="480"/>
        <w:jc w:val="left"/>
        <w:rPr>
          <w:rFonts w:ascii="宋体" w:hAnsi="宋体"/>
          <w:sz w:val="24"/>
          <w:u w:val="single"/>
        </w:rPr>
      </w:pPr>
      <w:r w:rsidRPr="001E2662">
        <w:rPr>
          <w:rFonts w:ascii="宋体" w:hAnsi="宋体" w:hint="eastAsia"/>
          <w:sz w:val="24"/>
        </w:rPr>
        <w:t>联系人/</w:t>
      </w:r>
      <w:r w:rsidRPr="001E2662">
        <w:rPr>
          <w:rFonts w:ascii="宋体" w:hAnsi="宋体"/>
          <w:sz w:val="24"/>
        </w:rPr>
        <w:t>联系方式：</w:t>
      </w:r>
      <w:r w:rsidRPr="001E2662">
        <w:rPr>
          <w:rFonts w:ascii="宋体" w:hAnsi="宋体" w:hint="eastAsia"/>
          <w:sz w:val="24"/>
        </w:rPr>
        <w:t>张淞鸿，0</w:t>
      </w:r>
      <w:r w:rsidRPr="001E2662">
        <w:rPr>
          <w:rFonts w:ascii="宋体" w:hAnsi="宋体"/>
          <w:sz w:val="24"/>
        </w:rPr>
        <w:t>10-56118623</w:t>
      </w:r>
      <w:r w:rsidRPr="001E2662">
        <w:rPr>
          <w:rFonts w:ascii="宋体" w:hAnsi="宋体" w:hint="eastAsia"/>
          <w:sz w:val="24"/>
        </w:rPr>
        <w:t xml:space="preserve"> </w:t>
      </w:r>
      <w:r w:rsidRPr="001E2662">
        <w:rPr>
          <w:rFonts w:ascii="宋体" w:hAnsi="宋体"/>
          <w:sz w:val="24"/>
        </w:rPr>
        <w:t xml:space="preserve"> </w:t>
      </w:r>
    </w:p>
    <w:p w:rsidR="006928FC" w:rsidRPr="001E2662" w:rsidRDefault="006928FC" w:rsidP="006928FC">
      <w:pPr>
        <w:spacing w:line="360" w:lineRule="auto"/>
        <w:ind w:firstLineChars="200" w:firstLine="482"/>
        <w:jc w:val="left"/>
        <w:rPr>
          <w:rFonts w:ascii="宋体" w:hAnsi="宋体"/>
          <w:b/>
          <w:sz w:val="24"/>
        </w:rPr>
      </w:pPr>
      <w:r w:rsidRPr="001E2662">
        <w:rPr>
          <w:rFonts w:ascii="宋体" w:hAnsi="宋体"/>
          <w:b/>
          <w:sz w:val="24"/>
        </w:rPr>
        <w:t>2.采购代理机构信息</w:t>
      </w:r>
      <w:bookmarkEnd w:id="30"/>
      <w:bookmarkEnd w:id="31"/>
    </w:p>
    <w:p w:rsidR="006928FC" w:rsidRPr="001E2662" w:rsidRDefault="006928FC" w:rsidP="006928FC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bookmarkStart w:id="32" w:name="_Toc28359087"/>
      <w:bookmarkStart w:id="33" w:name="_Toc28359010"/>
      <w:r w:rsidRPr="001E2662">
        <w:rPr>
          <w:rFonts w:ascii="宋体" w:hAnsi="宋体"/>
          <w:sz w:val="24"/>
        </w:rPr>
        <w:t>名    称：</w:t>
      </w:r>
      <w:r w:rsidRPr="001E2662">
        <w:rPr>
          <w:rFonts w:ascii="宋体" w:hAnsi="宋体" w:hint="eastAsia"/>
          <w:sz w:val="24"/>
        </w:rPr>
        <w:t>北京国际工程咨询有限公司</w:t>
      </w:r>
    </w:p>
    <w:p w:rsidR="006928FC" w:rsidRPr="001E2662" w:rsidRDefault="006928FC" w:rsidP="006928FC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1E2662">
        <w:rPr>
          <w:rFonts w:ascii="宋体" w:hAnsi="宋体"/>
          <w:sz w:val="24"/>
        </w:rPr>
        <w:t>地    址：</w:t>
      </w:r>
      <w:r w:rsidRPr="001E2662">
        <w:rPr>
          <w:rFonts w:ascii="宋体" w:hAnsi="宋体" w:hint="eastAsia"/>
          <w:sz w:val="24"/>
        </w:rPr>
        <w:t>北京市海淀区学院路30号科大天工大厦A座6层</w:t>
      </w:r>
    </w:p>
    <w:p w:rsidR="006928FC" w:rsidRPr="001E2662" w:rsidRDefault="006928FC" w:rsidP="006928FC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1E2662">
        <w:rPr>
          <w:rFonts w:ascii="宋体" w:hAnsi="宋体"/>
          <w:sz w:val="24"/>
        </w:rPr>
        <w:t>联系方式：</w:t>
      </w:r>
      <w:r w:rsidRPr="001E2662">
        <w:rPr>
          <w:rFonts w:ascii="宋体" w:hAnsi="宋体" w:hint="eastAsia"/>
          <w:sz w:val="24"/>
        </w:rPr>
        <w:t>010－8237</w:t>
      </w:r>
      <w:r w:rsidRPr="001E2662">
        <w:rPr>
          <w:rFonts w:ascii="宋体" w:hAnsi="宋体"/>
          <w:sz w:val="24"/>
        </w:rPr>
        <w:t>3532</w:t>
      </w:r>
    </w:p>
    <w:p w:rsidR="006928FC" w:rsidRPr="001E2662" w:rsidRDefault="006928FC" w:rsidP="006928FC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1E2662">
        <w:rPr>
          <w:rFonts w:ascii="宋体" w:hAnsi="宋体"/>
          <w:b/>
          <w:sz w:val="24"/>
        </w:rPr>
        <w:t>3.项目联系方式</w:t>
      </w:r>
      <w:bookmarkEnd w:id="32"/>
      <w:bookmarkEnd w:id="33"/>
    </w:p>
    <w:p w:rsidR="006928FC" w:rsidRPr="001E2662" w:rsidRDefault="006928FC" w:rsidP="006928FC">
      <w:pPr>
        <w:pStyle w:val="a8"/>
        <w:spacing w:line="360" w:lineRule="auto"/>
        <w:ind w:firstLineChars="200" w:firstLine="480"/>
        <w:rPr>
          <w:rFonts w:hAnsi="宋体"/>
          <w:sz w:val="24"/>
          <w:szCs w:val="24"/>
        </w:rPr>
      </w:pPr>
      <w:r w:rsidRPr="001E2662">
        <w:rPr>
          <w:rFonts w:hAnsi="宋体"/>
          <w:sz w:val="24"/>
          <w:szCs w:val="24"/>
        </w:rPr>
        <w:lastRenderedPageBreak/>
        <w:t>项目联系人：孙恺宁、</w:t>
      </w:r>
      <w:r w:rsidRPr="001E2662">
        <w:rPr>
          <w:rFonts w:hAnsi="宋体"/>
          <w:sz w:val="24"/>
        </w:rPr>
        <w:t>王蕾蕾、杨梦雪</w:t>
      </w:r>
    </w:p>
    <w:p w:rsidR="006928FC" w:rsidRPr="001E2662" w:rsidRDefault="006928FC" w:rsidP="006928FC">
      <w:pPr>
        <w:pStyle w:val="a8"/>
        <w:spacing w:line="360" w:lineRule="auto"/>
        <w:ind w:firstLineChars="200" w:firstLine="480"/>
        <w:rPr>
          <w:rFonts w:hAnsi="宋体"/>
          <w:sz w:val="24"/>
        </w:rPr>
      </w:pPr>
      <w:r w:rsidRPr="001E2662">
        <w:rPr>
          <w:rFonts w:hAnsi="宋体"/>
          <w:sz w:val="24"/>
        </w:rPr>
        <w:t>电      话：</w:t>
      </w:r>
      <w:bookmarkStart w:id="34" w:name="_GoBack"/>
      <w:bookmarkEnd w:id="34"/>
      <w:r w:rsidRPr="001E2662">
        <w:rPr>
          <w:rFonts w:hAnsi="宋体"/>
          <w:sz w:val="24"/>
        </w:rPr>
        <w:t>010－82373532</w:t>
      </w:r>
    </w:p>
    <w:p w:rsidR="006928FC" w:rsidRPr="00C1366D" w:rsidRDefault="006928FC" w:rsidP="006928FC">
      <w:pPr>
        <w:pStyle w:val="a8"/>
        <w:spacing w:line="360" w:lineRule="auto"/>
        <w:ind w:firstLineChars="200" w:firstLine="480"/>
        <w:rPr>
          <w:rFonts w:hAnsi="宋体"/>
          <w:sz w:val="24"/>
          <w:szCs w:val="24"/>
        </w:rPr>
      </w:pPr>
      <w:r w:rsidRPr="00C1366D">
        <w:rPr>
          <w:rFonts w:hAnsi="宋体"/>
          <w:sz w:val="24"/>
          <w:szCs w:val="24"/>
        </w:rPr>
        <w:t>电子邮箱：</w:t>
      </w:r>
      <w:hyperlink r:id="rId6" w:history="1">
        <w:r w:rsidRPr="00C1366D">
          <w:rPr>
            <w:sz w:val="24"/>
            <w:szCs w:val="24"/>
          </w:rPr>
          <w:t>bjgjgczb1@163.com</w:t>
        </w:r>
      </w:hyperlink>
    </w:p>
    <w:p w:rsidR="00BD0639" w:rsidRPr="006928FC" w:rsidRDefault="00BD0639"/>
    <w:sectPr w:rsidR="00BD0639" w:rsidRPr="00692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654" w:rsidRDefault="00B11654" w:rsidP="006928FC">
      <w:r>
        <w:separator/>
      </w:r>
    </w:p>
  </w:endnote>
  <w:endnote w:type="continuationSeparator" w:id="0">
    <w:p w:rsidR="00B11654" w:rsidRDefault="00B11654" w:rsidP="0069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654" w:rsidRDefault="00B11654" w:rsidP="006928FC">
      <w:r>
        <w:separator/>
      </w:r>
    </w:p>
  </w:footnote>
  <w:footnote w:type="continuationSeparator" w:id="0">
    <w:p w:rsidR="00B11654" w:rsidRDefault="00B11654" w:rsidP="00692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644"/>
    <w:rsid w:val="001C3C98"/>
    <w:rsid w:val="006928FC"/>
    <w:rsid w:val="00A12644"/>
    <w:rsid w:val="00B11654"/>
    <w:rsid w:val="00BD0639"/>
    <w:rsid w:val="00C1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0EAA9C"/>
  <w15:chartTrackingRefBased/>
  <w15:docId w15:val="{DF705BFA-0D3D-4ECE-B874-3D202DFE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8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0"/>
    <w:link w:val="21"/>
    <w:uiPriority w:val="9"/>
    <w:qFormat/>
    <w:rsid w:val="006928FC"/>
    <w:pPr>
      <w:keepNext/>
      <w:keepLines/>
      <w:autoSpaceDE w:val="0"/>
      <w:autoSpaceDN w:val="0"/>
      <w:adjustRightInd w:val="0"/>
      <w:spacing w:before="240" w:after="120" w:line="300" w:lineRule="auto"/>
      <w:jc w:val="left"/>
      <w:outlineLvl w:val="1"/>
    </w:pPr>
    <w:rPr>
      <w:rFonts w:ascii="Arial" w:hAnsi="Arial"/>
      <w:b/>
      <w:kern w:val="0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692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6928F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928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6928FC"/>
    <w:rPr>
      <w:sz w:val="18"/>
      <w:szCs w:val="18"/>
    </w:rPr>
  </w:style>
  <w:style w:type="character" w:customStyle="1" w:styleId="20">
    <w:name w:val="标题 2 字符"/>
    <w:basedOn w:val="a1"/>
    <w:uiPriority w:val="9"/>
    <w:semiHidden/>
    <w:rsid w:val="006928F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Plain Text"/>
    <w:basedOn w:val="a"/>
    <w:link w:val="3"/>
    <w:qFormat/>
    <w:rsid w:val="006928FC"/>
    <w:rPr>
      <w:rFonts w:ascii="宋体" w:hAnsi="Courier New"/>
      <w:szCs w:val="20"/>
    </w:rPr>
  </w:style>
  <w:style w:type="character" w:customStyle="1" w:styleId="a9">
    <w:name w:val="纯文本 字符"/>
    <w:basedOn w:val="a1"/>
    <w:uiPriority w:val="99"/>
    <w:semiHidden/>
    <w:rsid w:val="006928FC"/>
    <w:rPr>
      <w:rFonts w:asciiTheme="minorEastAsia" w:hAnsi="Courier New" w:cs="Courier New"/>
      <w:szCs w:val="24"/>
    </w:rPr>
  </w:style>
  <w:style w:type="character" w:styleId="aa">
    <w:name w:val="Hyperlink"/>
    <w:uiPriority w:val="99"/>
    <w:qFormat/>
    <w:rsid w:val="006928FC"/>
    <w:rPr>
      <w:color w:val="0000FF"/>
      <w:u w:val="single"/>
    </w:rPr>
  </w:style>
  <w:style w:type="character" w:customStyle="1" w:styleId="21">
    <w:name w:val="标题 2 字符1"/>
    <w:link w:val="2"/>
    <w:uiPriority w:val="9"/>
    <w:qFormat/>
    <w:rsid w:val="006928FC"/>
    <w:rPr>
      <w:rFonts w:ascii="Arial" w:eastAsia="宋体" w:hAnsi="Arial" w:cs="Times New Roman"/>
      <w:b/>
      <w:kern w:val="0"/>
      <w:sz w:val="24"/>
      <w:szCs w:val="20"/>
    </w:rPr>
  </w:style>
  <w:style w:type="character" w:customStyle="1" w:styleId="3">
    <w:name w:val="纯文本 字符3"/>
    <w:link w:val="a8"/>
    <w:qFormat/>
    <w:rsid w:val="006928FC"/>
    <w:rPr>
      <w:rFonts w:ascii="宋体" w:eastAsia="宋体" w:hAnsi="Courier New" w:cs="Times New Roman"/>
      <w:szCs w:val="20"/>
    </w:rPr>
  </w:style>
  <w:style w:type="paragraph" w:styleId="a0">
    <w:name w:val="Normal Indent"/>
    <w:basedOn w:val="a"/>
    <w:uiPriority w:val="99"/>
    <w:semiHidden/>
    <w:unhideWhenUsed/>
    <w:rsid w:val="006928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jgjgczb1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310</Words>
  <Characters>1771</Characters>
  <Application>Microsoft Office Word</Application>
  <DocSecurity>0</DocSecurity>
  <Lines>14</Lines>
  <Paragraphs>4</Paragraphs>
  <ScaleCrop>false</ScaleCrop>
  <Company>Organization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2023-04-07T03:05:00Z</dcterms:created>
  <dcterms:modified xsi:type="dcterms:W3CDTF">2023-04-07T03:09:00Z</dcterms:modified>
</cp:coreProperties>
</file>