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0"/>
        </w:tabs>
        <w:kinsoku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bookmarkStart w:id="0" w:name="_Toc28359022"/>
      <w:bookmarkStart w:id="1" w:name="_Toc35393809"/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eastAsia="zh-CN"/>
        </w:rPr>
        <w:t>医疗保障新媒体平台运维服务项目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成交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公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告</w:t>
      </w:r>
      <w:bookmarkEnd w:id="0"/>
      <w:bookmarkEnd w:id="1"/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一、项目编号：BJJQ-202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</w:rPr>
        <w:t>-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427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u w:val="single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二、项目名称：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医疗保障新媒体平台运维服务项目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三、成交信息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供应商名称：北京子妤文化传媒有限公司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（统一社会信用代码：91110105MA01PTL74L）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供应商地址：北京市昌平区东小口镇天通苑西苑28号楼-1至3层3内3层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成交金额：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人民币大写：柒拾壹万玖仟伍佰元整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人民币小写：¥719500.00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四、主要标的信息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名称：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医疗保障新媒体平台运维服务项目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服务范围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服务要求：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  <w:t>围绕北京市医疗保障局重点工作，结合“北京医保”微信平台特点，针对医保工作动态、行业资讯、政策解读、服务指南等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eastAsia="zh-CN"/>
              </w:rPr>
              <w:t>信息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  <w:t>，开展线上传播策划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eastAsia="zh-CN"/>
              </w:rPr>
              <w:t>，增强与群众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  <w:t>互动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eastAsia="zh-CN"/>
              </w:rPr>
              <w:t>；做好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  <w:t>日常功能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eastAsia="zh-CN"/>
              </w:rPr>
              <w:t>维护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  <w:t>及咨询服务, 确保平台运行正常、信息安全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eastAsia="zh-CN"/>
              </w:rPr>
              <w:t>；提供医疗保障宣传素材制作服务，多形式传播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  <w:t>医保知识，为首都医保工作提供信息指导和智力支持。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服务时间：自合同签订之日起1年。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服务标准：详见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竞争性</w:t>
            </w:r>
            <w:bookmarkStart w:id="6" w:name="_GoBack"/>
            <w:bookmarkEnd w:id="6"/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磋商文件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五、评审专家名单：赵枫朝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郑佳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李伟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六、代理服务收费标准及金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额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1.5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万元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收费标准详见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竞争性</w:t>
      </w:r>
      <w:r>
        <w:rPr>
          <w:rFonts w:hint="default" w:ascii="Times New Roman" w:hAnsi="Times New Roman" w:eastAsia="宋体" w:cs="Times New Roman"/>
          <w:sz w:val="24"/>
          <w:szCs w:val="24"/>
        </w:rPr>
        <w:t>磋商文件。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七、公告期限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自本公告发布之日起1个工作日。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八、其他补充事宜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8.1本公告同时在中国政府采购网（http://www.ccgp.gov.cn）、北京市政府采购网（http://www.ccgp-beijing.gov.cn/）、北京汇诚金桥国际招标咨询有限公司网站（http://www.hcjq.net/）发布。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8.2采购代理机构项目编号：BJJQ-202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</w:rPr>
        <w:t>-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427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九、凡对本次公告内容提出询问，请按以下方式联系。</w:t>
      </w:r>
    </w:p>
    <w:p>
      <w:pPr>
        <w:widowControl/>
        <w:spacing w:line="360" w:lineRule="auto"/>
        <w:ind w:firstLine="482" w:firstLineChars="200"/>
        <w:jc w:val="left"/>
        <w:rPr>
          <w:rFonts w:hint="default" w:ascii="Times New Roman" w:hAnsi="Times New Roman" w:eastAsia="宋体" w:cs="Times New Roman"/>
          <w:b/>
          <w:sz w:val="24"/>
        </w:rPr>
      </w:pPr>
      <w:r>
        <w:rPr>
          <w:rFonts w:hint="default" w:ascii="Times New Roman" w:hAnsi="Times New Roman" w:eastAsia="宋体" w:cs="Times New Roman"/>
          <w:b/>
          <w:sz w:val="24"/>
        </w:rPr>
        <w:t>1.采购人信息</w:t>
      </w:r>
    </w:p>
    <w:p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sz w:val="24"/>
        </w:rPr>
      </w:pPr>
      <w:bookmarkStart w:id="2" w:name="_Toc28359009"/>
      <w:bookmarkStart w:id="3" w:name="_Toc28359086"/>
      <w:r>
        <w:rPr>
          <w:rFonts w:hint="default" w:ascii="Times New Roman" w:hAnsi="Times New Roman" w:eastAsia="宋体" w:cs="Times New Roman"/>
          <w:sz w:val="24"/>
        </w:rPr>
        <w:t>名    称：</w:t>
      </w:r>
      <w:r>
        <w:rPr>
          <w:rFonts w:hint="default" w:ascii="Times New Roman" w:hAnsi="Times New Roman" w:eastAsia="宋体" w:cs="Times New Roman"/>
          <w:sz w:val="24"/>
        </w:rPr>
        <w:t>北京市医疗保障局</w:t>
      </w:r>
      <w:r>
        <w:rPr>
          <w:rFonts w:hint="default" w:ascii="Times New Roman" w:hAnsi="Times New Roman" w:eastAsia="宋体" w:cs="Times New Roman"/>
          <w:sz w:val="24"/>
        </w:rPr>
        <w:t xml:space="preserve"> </w:t>
      </w:r>
    </w:p>
    <w:p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地    址：</w:t>
      </w:r>
      <w:r>
        <w:rPr>
          <w:rFonts w:hint="default" w:ascii="Times New Roman" w:hAnsi="Times New Roman" w:eastAsia="宋体" w:cs="Times New Roman"/>
          <w:sz w:val="24"/>
        </w:rPr>
        <w:t>北京市丰台区西三环南路1 号</w:t>
      </w:r>
    </w:p>
    <w:p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</w:rPr>
        <w:t>联系方式：</w:t>
      </w:r>
      <w:r>
        <w:rPr>
          <w:rFonts w:hint="default" w:ascii="Times New Roman" w:hAnsi="Times New Roman" w:eastAsia="宋体" w:cs="Times New Roman"/>
          <w:color w:val="auto"/>
          <w:sz w:val="24"/>
          <w:lang w:val="en-US" w:eastAsia="zh-CN"/>
        </w:rPr>
        <w:t>陈</w:t>
      </w:r>
      <w:r>
        <w:rPr>
          <w:rFonts w:hint="default" w:ascii="Times New Roman" w:hAnsi="Times New Roman" w:eastAsia="宋体" w:cs="Times New Roman"/>
          <w:color w:val="auto"/>
          <w:sz w:val="24"/>
        </w:rPr>
        <w:t>老师，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010-89152535</w:t>
      </w:r>
    </w:p>
    <w:p>
      <w:pPr>
        <w:spacing w:line="360" w:lineRule="auto"/>
        <w:ind w:left="1078" w:leftChars="371" w:hanging="299" w:hangingChars="124"/>
        <w:jc w:val="left"/>
        <w:rPr>
          <w:rFonts w:hint="default" w:ascii="Times New Roman" w:hAnsi="Times New Roman" w:eastAsia="宋体" w:cs="Times New Roman"/>
          <w:b/>
          <w:sz w:val="24"/>
        </w:rPr>
      </w:pPr>
      <w:r>
        <w:rPr>
          <w:rFonts w:hint="default" w:ascii="Times New Roman" w:hAnsi="Times New Roman" w:eastAsia="宋体" w:cs="Times New Roman"/>
          <w:b/>
          <w:sz w:val="24"/>
        </w:rPr>
        <w:t>2.采购代理机构信息</w:t>
      </w:r>
      <w:bookmarkEnd w:id="2"/>
      <w:bookmarkEnd w:id="3"/>
    </w:p>
    <w:p>
      <w:pPr>
        <w:spacing w:line="360" w:lineRule="auto"/>
        <w:ind w:left="1076" w:leftChars="371" w:hanging="297" w:hangingChars="124"/>
        <w:jc w:val="left"/>
        <w:rPr>
          <w:rFonts w:hint="default" w:ascii="Times New Roman" w:hAnsi="Times New Roman" w:eastAsia="宋体" w:cs="Times New Roman"/>
          <w:sz w:val="24"/>
        </w:rPr>
      </w:pPr>
      <w:bookmarkStart w:id="4" w:name="_Toc28359010"/>
      <w:bookmarkStart w:id="5" w:name="_Toc28359087"/>
      <w:r>
        <w:rPr>
          <w:rFonts w:hint="default" w:ascii="Times New Roman" w:hAnsi="Times New Roman" w:eastAsia="宋体" w:cs="Times New Roman"/>
          <w:sz w:val="24"/>
        </w:rPr>
        <w:t>名    称：</w:t>
      </w:r>
      <w:r>
        <w:rPr>
          <w:rFonts w:hint="default" w:ascii="Times New Roman" w:hAnsi="Times New Roman" w:eastAsia="宋体" w:cs="Times New Roman"/>
          <w:sz w:val="24"/>
        </w:rPr>
        <w:t>北京汇诚金桥国际招标咨询有限公司</w:t>
      </w:r>
    </w:p>
    <w:p>
      <w:pPr>
        <w:spacing w:line="360" w:lineRule="auto"/>
        <w:ind w:left="1076" w:leftChars="371" w:hanging="297" w:hangingChars="124"/>
        <w:jc w:val="lef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地    址：</w:t>
      </w:r>
      <w:r>
        <w:rPr>
          <w:rFonts w:hint="default" w:ascii="Times New Roman" w:hAnsi="Times New Roman" w:eastAsia="宋体" w:cs="Times New Roman"/>
          <w:sz w:val="24"/>
        </w:rPr>
        <w:t>北京市东城区朝内大街南竹杆胡同6 号北京INN3号楼9层</w:t>
      </w:r>
    </w:p>
    <w:p>
      <w:pPr>
        <w:spacing w:line="360" w:lineRule="auto"/>
        <w:ind w:left="1076" w:leftChars="371" w:hanging="297" w:hangingChars="124"/>
        <w:jc w:val="left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</w:rPr>
        <w:t>联系方式：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010-65173825、65244483</w:t>
      </w:r>
    </w:p>
    <w:p>
      <w:pPr>
        <w:spacing w:line="360" w:lineRule="auto"/>
        <w:ind w:left="1078" w:leftChars="371" w:hanging="299" w:hangingChars="124"/>
        <w:rPr>
          <w:rFonts w:hint="default" w:ascii="Times New Roman" w:hAnsi="Times New Roman" w:eastAsia="宋体" w:cs="Times New Roman"/>
          <w:b/>
          <w:sz w:val="24"/>
          <w:u w:val="single"/>
        </w:rPr>
      </w:pPr>
      <w:r>
        <w:rPr>
          <w:rFonts w:hint="default" w:ascii="Times New Roman" w:hAnsi="Times New Roman" w:eastAsia="宋体" w:cs="Times New Roman"/>
          <w:b/>
          <w:sz w:val="24"/>
        </w:rPr>
        <w:t>3.项目联系方式</w:t>
      </w:r>
      <w:bookmarkEnd w:id="4"/>
      <w:bookmarkEnd w:id="5"/>
    </w:p>
    <w:p>
      <w:pPr>
        <w:pStyle w:val="6"/>
        <w:spacing w:line="360" w:lineRule="auto"/>
        <w:ind w:left="1076" w:leftChars="371" w:hanging="297" w:hangingChars="124"/>
        <w:rPr>
          <w:rFonts w:hint="default" w:ascii="Times New Roman" w:hAnsi="Times New Roman" w:eastAsia="宋体" w:cs="Times New Roman"/>
          <w:sz w:val="24"/>
          <w:u w:val="single"/>
          <w:lang w:val="en-US" w:eastAsia="zh-CN" w:bidi="ar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项目联系人：</w:t>
      </w:r>
      <w:r>
        <w:rPr>
          <w:rFonts w:hint="default" w:ascii="Times New Roman" w:hAnsi="Times New Roman" w:eastAsia="宋体" w:cs="Times New Roman"/>
          <w:kern w:val="2"/>
          <w:sz w:val="24"/>
          <w:szCs w:val="22"/>
          <w:lang w:val="en-US" w:eastAsia="zh-CN" w:bidi="ar-SA"/>
        </w:rPr>
        <w:t>王秋凌、刘倩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left="0" w:leftChars="0" w:firstLine="840" w:firstLineChars="350"/>
        <w:textAlignment w:val="auto"/>
        <w:outlineLvl w:val="9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</w:rPr>
        <w:t>电     话：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010-65173825、65244483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十、附件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1.采购文件</w:t>
      </w:r>
    </w:p>
    <w:p>
      <w:pPr>
        <w:pStyle w:val="2"/>
        <w:spacing w:line="360" w:lineRule="auto"/>
        <w:ind w:firstLine="480" w:firstLineChars="200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2.中小企业声明函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k5MDE2Mzg3NWExN2I5MDZjZmM1NmJlMzk2MTZkZDUifQ=="/>
  </w:docVars>
  <w:rsids>
    <w:rsidRoot w:val="004D1179"/>
    <w:rsid w:val="00051475"/>
    <w:rsid w:val="00276863"/>
    <w:rsid w:val="002E2237"/>
    <w:rsid w:val="0041710E"/>
    <w:rsid w:val="00422A1B"/>
    <w:rsid w:val="004D1179"/>
    <w:rsid w:val="006608AB"/>
    <w:rsid w:val="00705D10"/>
    <w:rsid w:val="00721F31"/>
    <w:rsid w:val="00765FA9"/>
    <w:rsid w:val="0077059A"/>
    <w:rsid w:val="007F65BC"/>
    <w:rsid w:val="009C2459"/>
    <w:rsid w:val="009E442F"/>
    <w:rsid w:val="00A42D63"/>
    <w:rsid w:val="00A83878"/>
    <w:rsid w:val="00AE5856"/>
    <w:rsid w:val="00AF1351"/>
    <w:rsid w:val="00B33BC6"/>
    <w:rsid w:val="00B469DD"/>
    <w:rsid w:val="00C61709"/>
    <w:rsid w:val="00DA630C"/>
    <w:rsid w:val="00FA634B"/>
    <w:rsid w:val="00FE498C"/>
    <w:rsid w:val="025A0025"/>
    <w:rsid w:val="062C0CFF"/>
    <w:rsid w:val="098C2D10"/>
    <w:rsid w:val="09F50A27"/>
    <w:rsid w:val="0D230FC8"/>
    <w:rsid w:val="0F53554E"/>
    <w:rsid w:val="14086F62"/>
    <w:rsid w:val="145F1FBF"/>
    <w:rsid w:val="1610623E"/>
    <w:rsid w:val="165C118C"/>
    <w:rsid w:val="1783099B"/>
    <w:rsid w:val="1B9F67E5"/>
    <w:rsid w:val="1BC93F92"/>
    <w:rsid w:val="1DA21F28"/>
    <w:rsid w:val="1E842F20"/>
    <w:rsid w:val="1F196DB1"/>
    <w:rsid w:val="20250E4F"/>
    <w:rsid w:val="20753DC1"/>
    <w:rsid w:val="25D41F0B"/>
    <w:rsid w:val="26D16BB8"/>
    <w:rsid w:val="2846166E"/>
    <w:rsid w:val="28947EC4"/>
    <w:rsid w:val="29222225"/>
    <w:rsid w:val="2EBC2204"/>
    <w:rsid w:val="2F912ACC"/>
    <w:rsid w:val="323A4620"/>
    <w:rsid w:val="32C33E29"/>
    <w:rsid w:val="336D09B6"/>
    <w:rsid w:val="34762666"/>
    <w:rsid w:val="34FE2F4C"/>
    <w:rsid w:val="35A8384C"/>
    <w:rsid w:val="36CC7D13"/>
    <w:rsid w:val="39123DEA"/>
    <w:rsid w:val="399900AF"/>
    <w:rsid w:val="3A4F76E5"/>
    <w:rsid w:val="3AA806DC"/>
    <w:rsid w:val="3C5E715D"/>
    <w:rsid w:val="3C8E2C30"/>
    <w:rsid w:val="3EB95566"/>
    <w:rsid w:val="41A421AE"/>
    <w:rsid w:val="41F60795"/>
    <w:rsid w:val="438D1BEA"/>
    <w:rsid w:val="471F398D"/>
    <w:rsid w:val="491E7057"/>
    <w:rsid w:val="4C2537F3"/>
    <w:rsid w:val="4D1E2254"/>
    <w:rsid w:val="4FE44C13"/>
    <w:rsid w:val="55EF77D0"/>
    <w:rsid w:val="56B91708"/>
    <w:rsid w:val="57830B89"/>
    <w:rsid w:val="5AB171AB"/>
    <w:rsid w:val="5B9F666D"/>
    <w:rsid w:val="5EB629D1"/>
    <w:rsid w:val="5FEB156D"/>
    <w:rsid w:val="61907827"/>
    <w:rsid w:val="68587AA5"/>
    <w:rsid w:val="6A3353BA"/>
    <w:rsid w:val="6BD73442"/>
    <w:rsid w:val="6CC448DE"/>
    <w:rsid w:val="6D011914"/>
    <w:rsid w:val="6DDF5E6C"/>
    <w:rsid w:val="6EB83BFB"/>
    <w:rsid w:val="71272B08"/>
    <w:rsid w:val="730D3A7C"/>
    <w:rsid w:val="74792510"/>
    <w:rsid w:val="74F16534"/>
    <w:rsid w:val="754E726F"/>
    <w:rsid w:val="7EBE401F"/>
    <w:rsid w:val="7FA4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4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25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5">
    <w:name w:val="annotation text"/>
    <w:basedOn w:val="1"/>
    <w:link w:val="27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Plain Text"/>
    <w:basedOn w:val="1"/>
    <w:link w:val="26"/>
    <w:qFormat/>
    <w:uiPriority w:val="99"/>
    <w:rPr>
      <w:rFonts w:ascii="宋体" w:hAnsi="Courier New"/>
    </w:rPr>
  </w:style>
  <w:style w:type="paragraph" w:styleId="7">
    <w:name w:val="Balloon Text"/>
    <w:basedOn w:val="1"/>
    <w:link w:val="28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locked/>
    <w:uiPriority w:val="0"/>
  </w:style>
  <w:style w:type="character" w:styleId="14">
    <w:name w:val="FollowedHyperlink"/>
    <w:basedOn w:val="12"/>
    <w:semiHidden/>
    <w:unhideWhenUsed/>
    <w:qFormat/>
    <w:uiPriority w:val="99"/>
    <w:rPr>
      <w:color w:val="000000"/>
      <w:u w:val="none"/>
    </w:rPr>
  </w:style>
  <w:style w:type="character" w:styleId="15">
    <w:name w:val="Emphasis"/>
    <w:basedOn w:val="12"/>
    <w:qFormat/>
    <w:locked/>
    <w:uiPriority w:val="0"/>
  </w:style>
  <w:style w:type="character" w:styleId="16">
    <w:name w:val="HTML Definition"/>
    <w:basedOn w:val="12"/>
    <w:semiHidden/>
    <w:unhideWhenUsed/>
    <w:qFormat/>
    <w:uiPriority w:val="99"/>
  </w:style>
  <w:style w:type="character" w:styleId="17">
    <w:name w:val="HTML Acronym"/>
    <w:basedOn w:val="12"/>
    <w:semiHidden/>
    <w:unhideWhenUsed/>
    <w:qFormat/>
    <w:uiPriority w:val="99"/>
  </w:style>
  <w:style w:type="character" w:styleId="18">
    <w:name w:val="HTML Variable"/>
    <w:basedOn w:val="12"/>
    <w:semiHidden/>
    <w:unhideWhenUsed/>
    <w:qFormat/>
    <w:uiPriority w:val="99"/>
  </w:style>
  <w:style w:type="character" w:styleId="19">
    <w:name w:val="Hyperlink"/>
    <w:basedOn w:val="12"/>
    <w:semiHidden/>
    <w:unhideWhenUsed/>
    <w:qFormat/>
    <w:uiPriority w:val="99"/>
    <w:rPr>
      <w:color w:val="000000"/>
      <w:u w:val="none"/>
    </w:rPr>
  </w:style>
  <w:style w:type="character" w:styleId="20">
    <w:name w:val="HTML Code"/>
    <w:basedOn w:val="12"/>
    <w:semiHidden/>
    <w:unhideWhenUsed/>
    <w:qFormat/>
    <w:uiPriority w:val="99"/>
    <w:rPr>
      <w:rFonts w:ascii="Courier New" w:hAnsi="Courier New"/>
      <w:sz w:val="20"/>
    </w:rPr>
  </w:style>
  <w:style w:type="character" w:styleId="21">
    <w:name w:val="annotation reference"/>
    <w:semiHidden/>
    <w:qFormat/>
    <w:uiPriority w:val="99"/>
    <w:rPr>
      <w:rFonts w:cs="Times New Roman"/>
      <w:sz w:val="21"/>
      <w:szCs w:val="21"/>
    </w:rPr>
  </w:style>
  <w:style w:type="character" w:styleId="22">
    <w:name w:val="HTML Cite"/>
    <w:basedOn w:val="12"/>
    <w:semiHidden/>
    <w:unhideWhenUsed/>
    <w:qFormat/>
    <w:uiPriority w:val="99"/>
  </w:style>
  <w:style w:type="paragraph" w:customStyle="1" w:styleId="23">
    <w:name w:val="正文文本1"/>
    <w:basedOn w:val="1"/>
    <w:qFormat/>
    <w:uiPriority w:val="0"/>
    <w:pPr>
      <w:widowControl/>
      <w:spacing w:line="360" w:lineRule="auto"/>
    </w:pPr>
    <w:rPr>
      <w:color w:val="FF0000"/>
    </w:rPr>
  </w:style>
  <w:style w:type="character" w:customStyle="1" w:styleId="24">
    <w:name w:val="标题 1 字符"/>
    <w:link w:val="3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5">
    <w:name w:val="标题 2 字符"/>
    <w:link w:val="4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6">
    <w:name w:val="纯文本 字符"/>
    <w:link w:val="6"/>
    <w:qFormat/>
    <w:locked/>
    <w:uiPriority w:val="99"/>
    <w:rPr>
      <w:rFonts w:ascii="宋体" w:hAnsi="Courier New" w:cs="Times New Roman"/>
    </w:rPr>
  </w:style>
  <w:style w:type="character" w:customStyle="1" w:styleId="27">
    <w:name w:val="批注文字 字符"/>
    <w:basedOn w:val="12"/>
    <w:link w:val="5"/>
    <w:semiHidden/>
    <w:qFormat/>
    <w:uiPriority w:val="99"/>
  </w:style>
  <w:style w:type="character" w:customStyle="1" w:styleId="28">
    <w:name w:val="批注框文本 字符"/>
    <w:link w:val="7"/>
    <w:semiHidden/>
    <w:qFormat/>
    <w:uiPriority w:val="99"/>
    <w:rPr>
      <w:sz w:val="0"/>
      <w:szCs w:val="0"/>
    </w:rPr>
  </w:style>
  <w:style w:type="character" w:customStyle="1" w:styleId="29">
    <w:name w:val="页眉 字符"/>
    <w:link w:val="9"/>
    <w:qFormat/>
    <w:uiPriority w:val="99"/>
    <w:rPr>
      <w:sz w:val="18"/>
      <w:szCs w:val="18"/>
    </w:rPr>
  </w:style>
  <w:style w:type="character" w:customStyle="1" w:styleId="30">
    <w:name w:val="页脚 字符"/>
    <w:link w:val="8"/>
    <w:qFormat/>
    <w:uiPriority w:val="99"/>
    <w:rPr>
      <w:sz w:val="18"/>
      <w:szCs w:val="18"/>
    </w:rPr>
  </w:style>
  <w:style w:type="character" w:customStyle="1" w:styleId="31">
    <w:name w:val="hover5"/>
    <w:basedOn w:val="12"/>
    <w:qFormat/>
    <w:uiPriority w:val="0"/>
    <w:rPr>
      <w:color w:val="0063BA"/>
    </w:rPr>
  </w:style>
  <w:style w:type="character" w:customStyle="1" w:styleId="32">
    <w:name w:val="active2"/>
    <w:basedOn w:val="12"/>
    <w:qFormat/>
    <w:uiPriority w:val="0"/>
    <w:rPr>
      <w:color w:val="FFFFFF"/>
      <w:shd w:val="clear" w:fill="E22323"/>
    </w:rPr>
  </w:style>
  <w:style w:type="character" w:customStyle="1" w:styleId="33">
    <w:name w:val="margin_right202"/>
    <w:basedOn w:val="12"/>
    <w:qFormat/>
    <w:uiPriority w:val="0"/>
  </w:style>
  <w:style w:type="character" w:customStyle="1" w:styleId="34">
    <w:name w:val="before"/>
    <w:basedOn w:val="12"/>
    <w:qFormat/>
    <w:uiPriority w:val="0"/>
    <w:rPr>
      <w:shd w:val="clear" w:fill="E22323"/>
    </w:rPr>
  </w:style>
  <w:style w:type="character" w:customStyle="1" w:styleId="35">
    <w:name w:val="hover4"/>
    <w:basedOn w:val="12"/>
    <w:qFormat/>
    <w:uiPriority w:val="0"/>
    <w:rPr>
      <w:color w:val="0063BA"/>
    </w:rPr>
  </w:style>
  <w:style w:type="character" w:customStyle="1" w:styleId="36">
    <w:name w:val="active6"/>
    <w:basedOn w:val="12"/>
    <w:qFormat/>
    <w:uiPriority w:val="0"/>
    <w:rPr>
      <w:color w:val="FFFFFF"/>
      <w:shd w:val="clear" w:fill="E2232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672</Words>
  <Characters>855</Characters>
  <Lines>5</Lines>
  <Paragraphs>1</Paragraphs>
  <TotalTime>0</TotalTime>
  <ScaleCrop>false</ScaleCrop>
  <LinksUpToDate>false</LinksUpToDate>
  <CharactersWithSpaces>880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凌子</cp:lastModifiedBy>
  <cp:lastPrinted>2023-05-16T06:30:00Z</cp:lastPrinted>
  <dcterms:modified xsi:type="dcterms:W3CDTF">2023-05-22T08:27:53Z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1ADED94070CE4980A6EB8A5B43913309</vt:lpwstr>
  </property>
</Properties>
</file>