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4" w:tblpY="32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2"/>
        <w:gridCol w:w="3075"/>
        <w:gridCol w:w="296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6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医用耗材名称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牵头单位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采购周期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冠脉支架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国家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冠脉扩张球囊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京津冀“3+N”联盟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起搏器类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京津冀“3+N”联盟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冠脉导引导管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浙江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2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正畸材料托槽类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陕西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弹簧圈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吉林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5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留置针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吉林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心脏介入电生理类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福建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8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腔镜切割吻/缝合器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福建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6"/>
          <w:sz w:val="44"/>
          <w:szCs w:val="44"/>
          <w:shd w:val="clear" w:color="auto" w:fill="FFFFFF"/>
          <w:lang w:val="en-US" w:eastAsia="zh-CN"/>
        </w:rPr>
        <w:t>带量采购医用耗材产品名称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95C4C"/>
    <w:rsid w:val="0F3F781D"/>
    <w:rsid w:val="5FBFD6EE"/>
    <w:rsid w:val="6DD75225"/>
    <w:rsid w:val="77F73BF4"/>
    <w:rsid w:val="7EDA8418"/>
    <w:rsid w:val="7F7B7911"/>
    <w:rsid w:val="7F7FE877"/>
    <w:rsid w:val="7FFB2F47"/>
    <w:rsid w:val="ED569204"/>
    <w:rsid w:val="FFB95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2023-06-03T18:30:00Z</dcterms:created>
  <dc:creator>baixin</dc:creator>
  <cp:lastModifiedBy>baixin</cp:lastModifiedBy>
  <dcterms:modified xsi:type="dcterms:W3CDTF">2023-06-30T09:01:55Z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